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0320" w14:textId="00BC0AAF" w:rsidR="007226D9" w:rsidRDefault="007226D9" w:rsidP="00090B15">
      <w:pPr>
        <w:pStyle w:val="OZNPROJEKTUwskazaniedatylubwersjiprojektu"/>
      </w:pPr>
      <w:r w:rsidRPr="00110D3D">
        <w:t>Projekt</w:t>
      </w:r>
    </w:p>
    <w:p w14:paraId="3B89C8CD" w14:textId="2D42A3D3" w:rsidR="007226D9" w:rsidRPr="00110D3D" w:rsidRDefault="007226D9" w:rsidP="007226D9">
      <w:pPr>
        <w:pStyle w:val="OZNRODZAKTUtznustawalubrozporzdzenieiorganwydajcy"/>
      </w:pPr>
      <w:r w:rsidRPr="00110D3D">
        <w:t>USTAWA</w:t>
      </w:r>
    </w:p>
    <w:p w14:paraId="282BA837" w14:textId="6B22C972" w:rsidR="007226D9" w:rsidRPr="00110D3D" w:rsidRDefault="007226D9" w:rsidP="007226D9">
      <w:pPr>
        <w:pStyle w:val="DATAAKTUdatauchwalenialubwydaniaaktu"/>
      </w:pPr>
      <w:r>
        <w:t>z dnia</w:t>
      </w:r>
    </w:p>
    <w:p w14:paraId="1CD19878" w14:textId="70939C88" w:rsidR="007226D9" w:rsidRDefault="007226D9" w:rsidP="007226D9">
      <w:pPr>
        <w:pStyle w:val="TYTUAKTUprzedmiotregulacjiustawylubrozporzdzenia"/>
      </w:pPr>
      <w:r>
        <w:t>o zmianie ustawy</w:t>
      </w:r>
      <w:r w:rsidR="00C51FC1">
        <w:t xml:space="preserve"> </w:t>
      </w:r>
      <w:r w:rsidR="00C51FC1" w:rsidRPr="00110D3D">
        <w:t>o</w:t>
      </w:r>
      <w:r w:rsidR="00C51FC1">
        <w:t> </w:t>
      </w:r>
      <w:r w:rsidRPr="00110D3D">
        <w:t>szczególnych rozwiązaniach służących realizacji</w:t>
      </w:r>
      <w:r w:rsidR="00560A0B">
        <w:t xml:space="preserve"> </w:t>
      </w:r>
      <w:r w:rsidRPr="00110D3D">
        <w:t>ustawy budżetowej na rok 202</w:t>
      </w:r>
      <w:r>
        <w:t>6</w:t>
      </w:r>
    </w:p>
    <w:p w14:paraId="6A2640DA" w14:textId="5EACFEA6" w:rsidR="001C52DD" w:rsidRPr="005D7810" w:rsidRDefault="007226D9" w:rsidP="00C51FC1">
      <w:pPr>
        <w:pStyle w:val="ARTartustawynprozporzdzenia"/>
      </w:pPr>
      <w:r>
        <w:rPr>
          <w:rStyle w:val="Ppogrubienie"/>
        </w:rPr>
        <w:t>Art.</w:t>
      </w:r>
      <w:r w:rsidR="00D40144">
        <w:rPr>
          <w:rStyle w:val="Ppogrubienie"/>
        </w:rPr>
        <w:t> </w:t>
      </w:r>
      <w:r w:rsidRPr="00110D3D">
        <w:rPr>
          <w:rStyle w:val="Ppogrubienie"/>
        </w:rPr>
        <w:t>1.</w:t>
      </w:r>
      <w:r w:rsidR="00D40144">
        <w:t> </w:t>
      </w:r>
      <w:r w:rsidR="00C51FC1">
        <w:t>W </w:t>
      </w:r>
      <w:r>
        <w:t>ustawie</w:t>
      </w:r>
      <w:r w:rsidR="00C51FC1">
        <w:t xml:space="preserve"> z </w:t>
      </w:r>
      <w:r>
        <w:t xml:space="preserve">dnia </w:t>
      </w:r>
      <w:r w:rsidR="00C51FC1">
        <w:t>7 </w:t>
      </w:r>
      <w:r>
        <w:t>listopada 202</w:t>
      </w:r>
      <w:r w:rsidR="00C51FC1">
        <w:t>5 </w:t>
      </w:r>
      <w:r>
        <w:t>r.</w:t>
      </w:r>
      <w:r w:rsidR="00C51FC1">
        <w:t xml:space="preserve"> o </w:t>
      </w:r>
      <w:r>
        <w:t>szczególnych rozwiązaniach służących realizacji ustawy budżetowej na rok 202</w:t>
      </w:r>
      <w:r w:rsidR="00C51FC1">
        <w:t>6 </w:t>
      </w:r>
      <w:r>
        <w:t>(</w:t>
      </w:r>
      <w:r w:rsidR="00C51FC1">
        <w:t>Dz. U. poz</w:t>
      </w:r>
      <w:r w:rsidR="008B61A4">
        <w:t>.</w:t>
      </w:r>
      <w:r w:rsidR="00C51FC1">
        <w:t> </w:t>
      </w:r>
      <w:r>
        <w:t xml:space="preserve">1840) </w:t>
      </w:r>
      <w:r w:rsidRPr="005D7810">
        <w:t>po</w:t>
      </w:r>
      <w:r w:rsidR="00C51FC1">
        <w:t xml:space="preserve"> art. </w:t>
      </w:r>
      <w:r w:rsidR="00DA5F12" w:rsidRPr="005D7810">
        <w:t>1</w:t>
      </w:r>
      <w:r w:rsidR="00C51FC1" w:rsidRPr="005D7810">
        <w:t>4</w:t>
      </w:r>
      <w:r w:rsidR="00C51FC1">
        <w:t> </w:t>
      </w:r>
      <w:r w:rsidRPr="005D7810">
        <w:t>dodaje się</w:t>
      </w:r>
      <w:r w:rsidR="00C51FC1">
        <w:t xml:space="preserve"> art. </w:t>
      </w:r>
      <w:r w:rsidR="00DA5F12" w:rsidRPr="005D7810">
        <w:t>14a</w:t>
      </w:r>
      <w:r w:rsidR="00C51FC1" w:rsidRPr="005D7810">
        <w:t xml:space="preserve"> w</w:t>
      </w:r>
      <w:r w:rsidR="00C51FC1">
        <w:t> </w:t>
      </w:r>
      <w:r w:rsidRPr="005D7810">
        <w:t>brzmieniu</w:t>
      </w:r>
      <w:r w:rsidR="00EC35CB">
        <w:t>:</w:t>
      </w:r>
    </w:p>
    <w:p w14:paraId="0B753A59" w14:textId="2FD1041E" w:rsidR="001C52DD" w:rsidRPr="004B1875" w:rsidRDefault="004B1875" w:rsidP="00F42A47">
      <w:pPr>
        <w:pStyle w:val="ZARTzmartartykuempunktem"/>
      </w:pPr>
      <w:r w:rsidRPr="004B1875">
        <w:t>„</w:t>
      </w:r>
      <w:r w:rsidR="001C52DD" w:rsidRPr="004B1875">
        <w:t>Art.</w:t>
      </w:r>
      <w:r w:rsidR="00D40144">
        <w:t> </w:t>
      </w:r>
      <w:r w:rsidR="001C52DD" w:rsidRPr="004B1875">
        <w:t>14a</w:t>
      </w:r>
      <w:r w:rsidR="005D7810" w:rsidRPr="004B1875">
        <w:t>.</w:t>
      </w:r>
      <w:r w:rsidR="00D40144">
        <w:t> </w:t>
      </w:r>
      <w:r w:rsidR="001C52DD" w:rsidRPr="004B1875">
        <w:t>1.</w:t>
      </w:r>
      <w:r w:rsidR="00D40144">
        <w:t xml:space="preserve"> </w:t>
      </w:r>
      <w:r w:rsidR="00C51FC1" w:rsidRPr="004B1875">
        <w:t>W</w:t>
      </w:r>
      <w:r w:rsidR="00D40144">
        <w:t xml:space="preserve"> </w:t>
      </w:r>
      <w:r w:rsidR="001C52DD" w:rsidRPr="004B1875">
        <w:t>roku 202</w:t>
      </w:r>
      <w:r w:rsidR="00C51FC1" w:rsidRPr="004B1875">
        <w:t>6</w:t>
      </w:r>
      <w:r w:rsidR="00D40144">
        <w:t xml:space="preserve"> </w:t>
      </w:r>
      <w:r w:rsidR="0049759F" w:rsidRPr="004B1875">
        <w:t>mo</w:t>
      </w:r>
      <w:r w:rsidR="00A376A4">
        <w:t xml:space="preserve">gą być </w:t>
      </w:r>
      <w:r w:rsidR="0049759F" w:rsidRPr="004B1875">
        <w:t>przekaza</w:t>
      </w:r>
      <w:r w:rsidR="00A376A4">
        <w:t>ne</w:t>
      </w:r>
      <w:r w:rsidR="002B0EA0" w:rsidRPr="004B1875">
        <w:t xml:space="preserve"> </w:t>
      </w:r>
      <w:r w:rsidR="00560A0B">
        <w:t xml:space="preserve">do </w:t>
      </w:r>
      <w:r w:rsidR="00560A0B" w:rsidRPr="004B1875">
        <w:t>Funduszu emerytalno</w:t>
      </w:r>
      <w:r w:rsidR="00D40144">
        <w:noBreakHyphen/>
      </w:r>
      <w:r w:rsidR="00560A0B" w:rsidRPr="004B1875">
        <w:t>rentowego, o</w:t>
      </w:r>
      <w:r w:rsidR="00560A0B">
        <w:t> </w:t>
      </w:r>
      <w:r w:rsidR="00560A0B" w:rsidRPr="004B1875">
        <w:t>którym mowa w</w:t>
      </w:r>
      <w:r w:rsidR="00560A0B">
        <w:t> </w:t>
      </w:r>
      <w:r w:rsidR="00560A0B" w:rsidRPr="004B1875">
        <w:t>ustawie z</w:t>
      </w:r>
      <w:r w:rsidR="00560A0B">
        <w:t> </w:t>
      </w:r>
      <w:r w:rsidR="00560A0B" w:rsidRPr="004B1875">
        <w:t>dnia 20</w:t>
      </w:r>
      <w:r w:rsidR="00560A0B">
        <w:t> </w:t>
      </w:r>
      <w:r w:rsidR="00560A0B" w:rsidRPr="004B1875">
        <w:t>grudnia 1990</w:t>
      </w:r>
      <w:r w:rsidR="00560A0B">
        <w:t> </w:t>
      </w:r>
      <w:r w:rsidR="00560A0B" w:rsidRPr="004B1875">
        <w:t>r. o</w:t>
      </w:r>
      <w:r w:rsidR="00560A0B">
        <w:t> </w:t>
      </w:r>
      <w:r w:rsidR="00560A0B" w:rsidRPr="004B1875">
        <w:t>ubezpieczeniu społecznym rolników (</w:t>
      </w:r>
      <w:r w:rsidR="00560A0B">
        <w:t>Dz. U.</w:t>
      </w:r>
      <w:r w:rsidR="00560A0B" w:rsidRPr="004B1875">
        <w:t xml:space="preserve"> z</w:t>
      </w:r>
      <w:r w:rsidR="00560A0B">
        <w:t> </w:t>
      </w:r>
      <w:r w:rsidR="00560A0B" w:rsidRPr="004B1875">
        <w:t>2025</w:t>
      </w:r>
      <w:r w:rsidR="00560A0B">
        <w:t> </w:t>
      </w:r>
      <w:r w:rsidR="00560A0B" w:rsidRPr="004B1875">
        <w:t>r.</w:t>
      </w:r>
      <w:r w:rsidR="00560A0B">
        <w:t xml:space="preserve"> poz. </w:t>
      </w:r>
      <w:r w:rsidR="00560A0B" w:rsidRPr="004B1875">
        <w:t>1770)</w:t>
      </w:r>
      <w:r w:rsidR="00560A0B">
        <w:t xml:space="preserve">, </w:t>
      </w:r>
      <w:r w:rsidR="002B0EA0" w:rsidRPr="004B1875">
        <w:t>dodatkowe środki</w:t>
      </w:r>
      <w:r w:rsidR="00C51FC1" w:rsidRPr="004B1875">
        <w:t xml:space="preserve"> z</w:t>
      </w:r>
      <w:r w:rsidR="00C51FC1">
        <w:t> </w:t>
      </w:r>
      <w:r w:rsidR="0049759F" w:rsidRPr="004B1875">
        <w:t>budżetu państwa</w:t>
      </w:r>
      <w:r w:rsidR="002B0EA0" w:rsidRPr="004B1875">
        <w:t xml:space="preserve"> ponad kwotę środków określoną</w:t>
      </w:r>
      <w:r w:rsidR="00C51FC1" w:rsidRPr="004B1875">
        <w:t xml:space="preserve"> w</w:t>
      </w:r>
      <w:r w:rsidR="00C51FC1">
        <w:t> </w:t>
      </w:r>
      <w:r w:rsidR="002B0EA0" w:rsidRPr="004B1875">
        <w:t>ustawie budżetowej na rok 202</w:t>
      </w:r>
      <w:r w:rsidR="00C51FC1" w:rsidRPr="004B1875">
        <w:t>6</w:t>
      </w:r>
      <w:r w:rsidR="00C51FC1">
        <w:t> </w:t>
      </w:r>
      <w:r w:rsidR="00C51FC1" w:rsidRPr="004B1875">
        <w:t>z</w:t>
      </w:r>
      <w:r w:rsidR="00C51FC1">
        <w:t> </w:t>
      </w:r>
      <w:r w:rsidR="002B0EA0" w:rsidRPr="004B1875">
        <w:t xml:space="preserve">dnia </w:t>
      </w:r>
      <w:r w:rsidR="00C51FC1" w:rsidRPr="004B1875">
        <w:t>9</w:t>
      </w:r>
      <w:r w:rsidR="00C51FC1">
        <w:t> </w:t>
      </w:r>
      <w:r w:rsidR="002B0EA0" w:rsidRPr="004B1875">
        <w:t>stycznia 202</w:t>
      </w:r>
      <w:r w:rsidR="00C51FC1" w:rsidRPr="004B1875">
        <w:t>6</w:t>
      </w:r>
      <w:r w:rsidR="00C51FC1">
        <w:t> </w:t>
      </w:r>
      <w:r w:rsidR="002B0EA0" w:rsidRPr="004B1875">
        <w:t>r. (</w:t>
      </w:r>
      <w:r w:rsidR="00C51FC1">
        <w:t>Dz. U.</w:t>
      </w:r>
      <w:r w:rsidR="00C51FC1" w:rsidRPr="004B1875">
        <w:t xml:space="preserve"> </w:t>
      </w:r>
      <w:r w:rsidR="00C51FC1">
        <w:t>poz. </w:t>
      </w:r>
      <w:r w:rsidR="002B0EA0" w:rsidRPr="004B1875">
        <w:t>62)</w:t>
      </w:r>
      <w:r w:rsidR="00C51FC1" w:rsidRPr="004B1875">
        <w:t xml:space="preserve"> </w:t>
      </w:r>
      <w:r w:rsidR="00560A0B" w:rsidRPr="004B1875">
        <w:t>do wysokości 1</w:t>
      </w:r>
      <w:r w:rsidR="00323F8A">
        <w:t xml:space="preserve"> </w:t>
      </w:r>
      <w:r w:rsidR="00560A0B" w:rsidRPr="004B1875">
        <w:t>000</w:t>
      </w:r>
      <w:r w:rsidR="00323F8A">
        <w:t xml:space="preserve"> </w:t>
      </w:r>
      <w:r w:rsidR="00560A0B" w:rsidRPr="004B1875">
        <w:t>000</w:t>
      </w:r>
      <w:r w:rsidR="00560A0B">
        <w:t> </w:t>
      </w:r>
      <w:r w:rsidR="00560A0B" w:rsidRPr="004B1875">
        <w:t>tys. zł</w:t>
      </w:r>
      <w:r w:rsidR="00560A0B">
        <w:t xml:space="preserve"> </w:t>
      </w:r>
      <w:r w:rsidR="00C51FC1" w:rsidRPr="004B1875">
        <w:t>z</w:t>
      </w:r>
      <w:r w:rsidR="00C51FC1">
        <w:t> </w:t>
      </w:r>
      <w:r w:rsidR="005D7810" w:rsidRPr="004B1875">
        <w:t>przeznaczeniem na zwiększenie dotacji dla</w:t>
      </w:r>
      <w:r w:rsidR="00081232">
        <w:t xml:space="preserve"> </w:t>
      </w:r>
      <w:r w:rsidR="00560A0B">
        <w:t>tego funduszu.</w:t>
      </w:r>
      <w:r w:rsidR="005D7810" w:rsidRPr="004B1875">
        <w:t xml:space="preserve"> </w:t>
      </w:r>
    </w:p>
    <w:p w14:paraId="2B4C29BF" w14:textId="0A3D2B86" w:rsidR="001C52DD" w:rsidRPr="004B1875" w:rsidRDefault="001C52DD" w:rsidP="00F42A47">
      <w:pPr>
        <w:pStyle w:val="ZUSTzmustartykuempunktem"/>
      </w:pPr>
      <w:r w:rsidRPr="004B1875">
        <w:t xml:space="preserve">2. </w:t>
      </w:r>
      <w:r w:rsidR="002B0EA0" w:rsidRPr="004B1875">
        <w:t>Środki</w:t>
      </w:r>
      <w:r w:rsidRPr="004B1875">
        <w:t>,</w:t>
      </w:r>
      <w:r w:rsidR="00C51FC1" w:rsidRPr="004B1875">
        <w:t xml:space="preserve"> o</w:t>
      </w:r>
      <w:r w:rsidR="00C51FC1">
        <w:t> </w:t>
      </w:r>
      <w:r w:rsidRPr="004B1875">
        <w:t>któr</w:t>
      </w:r>
      <w:r w:rsidR="002B0EA0" w:rsidRPr="004B1875">
        <w:t>ych</w:t>
      </w:r>
      <w:r w:rsidRPr="004B1875">
        <w:t xml:space="preserve"> mowa</w:t>
      </w:r>
      <w:r w:rsidR="00C51FC1" w:rsidRPr="004B1875">
        <w:t xml:space="preserve"> w</w:t>
      </w:r>
      <w:r w:rsidR="00C51FC1">
        <w:t> ust. </w:t>
      </w:r>
      <w:r w:rsidRPr="004B1875">
        <w:t>1, mo</w:t>
      </w:r>
      <w:r w:rsidR="002B0EA0" w:rsidRPr="004B1875">
        <w:t>gą</w:t>
      </w:r>
      <w:r w:rsidRPr="004B1875">
        <w:t xml:space="preserve"> </w:t>
      </w:r>
      <w:r w:rsidR="002B0EA0" w:rsidRPr="004B1875">
        <w:t>pochodzić</w:t>
      </w:r>
      <w:r w:rsidR="00C51FC1" w:rsidRPr="004B1875">
        <w:t xml:space="preserve"> z</w:t>
      </w:r>
      <w:r w:rsidR="00C51FC1">
        <w:t> </w:t>
      </w:r>
      <w:r w:rsidRPr="004B1875">
        <w:t>przeniesień środków zablokowanych na podstawie</w:t>
      </w:r>
      <w:r w:rsidR="00C51FC1">
        <w:t xml:space="preserve"> art. </w:t>
      </w:r>
      <w:r w:rsidRPr="004B1875">
        <w:t>17</w:t>
      </w:r>
      <w:r w:rsidR="00C51FC1" w:rsidRPr="004B1875">
        <w:t>7</w:t>
      </w:r>
      <w:r w:rsidR="00C51FC1">
        <w:t xml:space="preserve"> ust. </w:t>
      </w:r>
      <w:r w:rsidR="00C51FC1" w:rsidRPr="004B1875">
        <w:t>1</w:t>
      </w:r>
      <w:r w:rsidR="00C51FC1">
        <w:t> </w:t>
      </w:r>
      <w:r w:rsidRPr="004B1875">
        <w:t>ustawy</w:t>
      </w:r>
      <w:r w:rsidR="00C51FC1" w:rsidRPr="004B1875">
        <w:t xml:space="preserve"> </w:t>
      </w:r>
      <w:r w:rsidR="00A376A4">
        <w:t xml:space="preserve">z dnia 27 sierpnia 2009 r. </w:t>
      </w:r>
      <w:r w:rsidR="00C51FC1" w:rsidRPr="004B1875">
        <w:t>o</w:t>
      </w:r>
      <w:r w:rsidR="00C51FC1">
        <w:t> </w:t>
      </w:r>
      <w:r w:rsidRPr="004B1875">
        <w:t>finansach publicznych</w:t>
      </w:r>
      <w:r w:rsidR="00560A0B">
        <w:t>, przy czym p</w:t>
      </w:r>
      <w:r w:rsidRPr="004B1875">
        <w:t>rzepisów</w:t>
      </w:r>
      <w:r w:rsidR="00C51FC1">
        <w:t xml:space="preserve"> art. </w:t>
      </w:r>
      <w:r w:rsidRPr="004B1875">
        <w:t>17</w:t>
      </w:r>
      <w:r w:rsidR="00C51FC1" w:rsidRPr="004B1875">
        <w:t>7</w:t>
      </w:r>
      <w:r w:rsidR="00C51FC1">
        <w:t xml:space="preserve"> ust. </w:t>
      </w:r>
      <w:r w:rsidR="00C51FC1" w:rsidRPr="004B1875">
        <w:t>6</w:t>
      </w:r>
      <w:r w:rsidR="00C51FC1">
        <w:t xml:space="preserve"> i </w:t>
      </w:r>
      <w:r w:rsidR="00C51FC1" w:rsidRPr="004B1875">
        <w:t>7</w:t>
      </w:r>
      <w:r w:rsidR="00C51FC1">
        <w:t> </w:t>
      </w:r>
      <w:r w:rsidRPr="004B1875">
        <w:t>tej ustawy nie stosuje się.</w:t>
      </w:r>
    </w:p>
    <w:p w14:paraId="6D5598D6" w14:textId="7D2DB200" w:rsidR="001C52DD" w:rsidRPr="004B1875" w:rsidRDefault="001C52DD" w:rsidP="00F42A47">
      <w:pPr>
        <w:pStyle w:val="ZUSTzmustartykuempunktem"/>
      </w:pPr>
      <w:r w:rsidRPr="004B1875">
        <w:t>3. Minister właściwy do spraw finansów publicznych, na wniosek</w:t>
      </w:r>
      <w:r w:rsidR="002B0EA0" w:rsidRPr="004B1875">
        <w:t xml:space="preserve"> Prezesa Kasy Rolniczego Ubezpieczenia Społecznego</w:t>
      </w:r>
      <w:r w:rsidRPr="004B1875">
        <w:t>, może dokonywać przeniesień wydatków budżetowych będących przedmiotem blokady między częściami budżetu państwa, działami, rozdziałami</w:t>
      </w:r>
      <w:r w:rsidR="00C51FC1" w:rsidRPr="004B1875">
        <w:t xml:space="preserve"> i</w:t>
      </w:r>
      <w:r w:rsidR="00C51FC1">
        <w:t> </w:t>
      </w:r>
      <w:r w:rsidRPr="004B1875">
        <w:t>paragrafami klasyfikacji wydatków,</w:t>
      </w:r>
      <w:r w:rsidR="00C51FC1" w:rsidRPr="004B1875">
        <w:t xml:space="preserve"> z</w:t>
      </w:r>
      <w:r w:rsidR="00C51FC1">
        <w:t> </w:t>
      </w:r>
      <w:r w:rsidRPr="004B1875">
        <w:t xml:space="preserve">przeznaczeniem na </w:t>
      </w:r>
      <w:r w:rsidR="002B0EA0" w:rsidRPr="004B1875">
        <w:t>zwiększenie dotacji</w:t>
      </w:r>
      <w:r w:rsidRPr="004B1875">
        <w:t>,</w:t>
      </w:r>
      <w:r w:rsidR="00C51FC1" w:rsidRPr="004B1875">
        <w:t xml:space="preserve"> o</w:t>
      </w:r>
      <w:r w:rsidR="00C51FC1">
        <w:t> </w:t>
      </w:r>
      <w:r w:rsidRPr="004B1875">
        <w:t>której mowa</w:t>
      </w:r>
      <w:r w:rsidR="00C51FC1" w:rsidRPr="004B1875">
        <w:t xml:space="preserve"> w</w:t>
      </w:r>
      <w:r w:rsidR="00C51FC1">
        <w:t> ust. </w:t>
      </w:r>
      <w:r w:rsidRPr="004B1875">
        <w:t>1.</w:t>
      </w:r>
    </w:p>
    <w:p w14:paraId="61401BFD" w14:textId="3554EAB9" w:rsidR="001C52DD" w:rsidRPr="004B1875" w:rsidRDefault="001C52DD" w:rsidP="00F42A47">
      <w:pPr>
        <w:pStyle w:val="ZUSTzmustartykuempunktem"/>
      </w:pPr>
      <w:r w:rsidRPr="004B1875">
        <w:t xml:space="preserve">4. </w:t>
      </w:r>
      <w:r w:rsidR="005D7810" w:rsidRPr="004B1875">
        <w:t xml:space="preserve">W planie finansowym Funduszu </w:t>
      </w:r>
      <w:r w:rsidR="00B13D3C" w:rsidRPr="004B1875">
        <w:t>e</w:t>
      </w:r>
      <w:r w:rsidR="005D7810" w:rsidRPr="004B1875">
        <w:t>merytalno</w:t>
      </w:r>
      <w:r w:rsidR="00933C92">
        <w:t>-</w:t>
      </w:r>
      <w:r w:rsidR="00B13D3C" w:rsidRPr="004B1875">
        <w:t>r</w:t>
      </w:r>
      <w:r w:rsidR="005D7810" w:rsidRPr="004B1875">
        <w:t>entowego na rok 202</w:t>
      </w:r>
      <w:r w:rsidR="00C51FC1" w:rsidRPr="004B1875">
        <w:t>6</w:t>
      </w:r>
      <w:r w:rsidR="00C51FC1">
        <w:t> </w:t>
      </w:r>
      <w:r w:rsidR="00E75A38">
        <w:t>mogą być</w:t>
      </w:r>
      <w:r w:rsidR="005D7810" w:rsidRPr="004B1875">
        <w:t xml:space="preserve"> dokonywane zmiany powodujące zwiększenie dotacji</w:t>
      </w:r>
      <w:r w:rsidR="00C51FC1" w:rsidRPr="004B1875">
        <w:t xml:space="preserve"> z</w:t>
      </w:r>
      <w:r w:rsidR="00C51FC1">
        <w:t> </w:t>
      </w:r>
      <w:r w:rsidR="005D7810" w:rsidRPr="004B1875">
        <w:t>budżetu państwa</w:t>
      </w:r>
      <w:r w:rsidR="00081232">
        <w:t xml:space="preserve">, przy czym nie jest wymagane uzyskanie zgody i opinii, o których mowa w </w:t>
      </w:r>
      <w:r w:rsidR="00C51FC1">
        <w:t>art. </w:t>
      </w:r>
      <w:r w:rsidRPr="004B1875">
        <w:t>2</w:t>
      </w:r>
      <w:r w:rsidR="00C51FC1" w:rsidRPr="004B1875">
        <w:t>9</w:t>
      </w:r>
      <w:r w:rsidR="00C51FC1">
        <w:t xml:space="preserve"> ust.</w:t>
      </w:r>
      <w:r w:rsidR="00081232">
        <w:t xml:space="preserve"> </w:t>
      </w:r>
      <w:r w:rsidRPr="004B1875">
        <w:t>13</w:t>
      </w:r>
      <w:r w:rsidR="00081232">
        <w:t xml:space="preserve"> </w:t>
      </w:r>
      <w:r w:rsidRPr="004B1875">
        <w:t>ustawy</w:t>
      </w:r>
      <w:r w:rsidR="00C51FC1" w:rsidRPr="004B1875">
        <w:t xml:space="preserve"> z</w:t>
      </w:r>
      <w:r w:rsidR="00C51FC1">
        <w:t> </w:t>
      </w:r>
      <w:r w:rsidRPr="004B1875">
        <w:t>dnia 2</w:t>
      </w:r>
      <w:r w:rsidR="00C51FC1" w:rsidRPr="004B1875">
        <w:t>7</w:t>
      </w:r>
      <w:r w:rsidR="00C51FC1">
        <w:t> </w:t>
      </w:r>
      <w:r w:rsidRPr="004B1875">
        <w:t>sierpnia 200</w:t>
      </w:r>
      <w:r w:rsidR="00C51FC1" w:rsidRPr="004B1875">
        <w:t>9</w:t>
      </w:r>
      <w:r w:rsidR="00C51FC1">
        <w:t> </w:t>
      </w:r>
      <w:r w:rsidRPr="004B1875">
        <w:t>r.</w:t>
      </w:r>
      <w:r w:rsidR="00C51FC1" w:rsidRPr="004B1875">
        <w:t xml:space="preserve"> o</w:t>
      </w:r>
      <w:r w:rsidR="00C51FC1">
        <w:t> </w:t>
      </w:r>
      <w:r w:rsidRPr="004B1875">
        <w:t>finansach publicznych</w:t>
      </w:r>
      <w:r w:rsidR="005D7810" w:rsidRPr="004B1875">
        <w:t>.</w:t>
      </w:r>
      <w:r w:rsidR="004B1875" w:rsidRPr="004B1875">
        <w:t>”.</w:t>
      </w:r>
      <w:r w:rsidR="005D7810" w:rsidRPr="004B1875">
        <w:t xml:space="preserve"> </w:t>
      </w:r>
    </w:p>
    <w:p w14:paraId="258D177E" w14:textId="04D46469" w:rsidR="00310FEA" w:rsidRPr="00AB6C0F" w:rsidRDefault="00AD7F08" w:rsidP="00F42A47">
      <w:pPr>
        <w:pStyle w:val="ARTartustawynprozporzdzenia"/>
      </w:pPr>
      <w:r w:rsidRPr="005D7810">
        <w:rPr>
          <w:rStyle w:val="Ppogrubienie"/>
        </w:rPr>
        <w:t>Art.</w:t>
      </w:r>
      <w:r w:rsidR="00D40144">
        <w:rPr>
          <w:rStyle w:val="Ppogrubienie"/>
        </w:rPr>
        <w:t> </w:t>
      </w:r>
      <w:r w:rsidRPr="005D7810">
        <w:rPr>
          <w:rStyle w:val="Ppogrubienie"/>
        </w:rPr>
        <w:t>2.</w:t>
      </w:r>
      <w:r w:rsidR="00D40144">
        <w:t> </w:t>
      </w:r>
      <w:r w:rsidRPr="005D7810">
        <w:t>Ustawa wchodzi</w:t>
      </w:r>
      <w:r w:rsidR="00C51FC1" w:rsidRPr="005D7810">
        <w:t xml:space="preserve"> w</w:t>
      </w:r>
      <w:r w:rsidR="00C51FC1">
        <w:t> </w:t>
      </w:r>
      <w:r w:rsidRPr="005D7810">
        <w:t>życie</w:t>
      </w:r>
      <w:r w:rsidR="00C51FC1" w:rsidRPr="005D7810">
        <w:t xml:space="preserve"> z</w:t>
      </w:r>
      <w:r w:rsidR="00C51FC1">
        <w:t> </w:t>
      </w:r>
      <w:r w:rsidRPr="005D7810">
        <w:t xml:space="preserve">dniem </w:t>
      </w:r>
      <w:r w:rsidRPr="00C11BA8">
        <w:t>następującym</w:t>
      </w:r>
      <w:r w:rsidRPr="005D7810">
        <w:t xml:space="preserve"> po dniu ogłoszenia.</w:t>
      </w:r>
    </w:p>
    <w:sectPr w:rsidR="00310FEA" w:rsidRPr="00AB6C0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7E62F" w14:textId="77777777" w:rsidR="00B56287" w:rsidRDefault="00B56287">
      <w:r>
        <w:separator/>
      </w:r>
    </w:p>
  </w:endnote>
  <w:endnote w:type="continuationSeparator" w:id="0">
    <w:p w14:paraId="22694CBD" w14:textId="77777777" w:rsidR="00B56287" w:rsidRDefault="00B5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073E" w14:textId="77777777" w:rsidR="00B56287" w:rsidRDefault="00B56287">
      <w:r>
        <w:separator/>
      </w:r>
    </w:p>
  </w:footnote>
  <w:footnote w:type="continuationSeparator" w:id="0">
    <w:p w14:paraId="37542E02" w14:textId="77777777" w:rsidR="00B56287" w:rsidRDefault="00B56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B55C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1677344">
    <w:abstractNumId w:val="23"/>
  </w:num>
  <w:num w:numId="2" w16cid:durableId="1546671375">
    <w:abstractNumId w:val="23"/>
  </w:num>
  <w:num w:numId="3" w16cid:durableId="316612585">
    <w:abstractNumId w:val="18"/>
  </w:num>
  <w:num w:numId="4" w16cid:durableId="1048991510">
    <w:abstractNumId w:val="18"/>
  </w:num>
  <w:num w:numId="5" w16cid:durableId="1370833834">
    <w:abstractNumId w:val="35"/>
  </w:num>
  <w:num w:numId="6" w16cid:durableId="1009286962">
    <w:abstractNumId w:val="31"/>
  </w:num>
  <w:num w:numId="7" w16cid:durableId="1397389141">
    <w:abstractNumId w:val="35"/>
  </w:num>
  <w:num w:numId="8" w16cid:durableId="2002658171">
    <w:abstractNumId w:val="31"/>
  </w:num>
  <w:num w:numId="9" w16cid:durableId="1126657887">
    <w:abstractNumId w:val="35"/>
  </w:num>
  <w:num w:numId="10" w16cid:durableId="269317414">
    <w:abstractNumId w:val="31"/>
  </w:num>
  <w:num w:numId="11" w16cid:durableId="2136218671">
    <w:abstractNumId w:val="14"/>
  </w:num>
  <w:num w:numId="12" w16cid:durableId="1910994833">
    <w:abstractNumId w:val="10"/>
  </w:num>
  <w:num w:numId="13" w16cid:durableId="1766997085">
    <w:abstractNumId w:val="15"/>
  </w:num>
  <w:num w:numId="14" w16cid:durableId="1285112694">
    <w:abstractNumId w:val="26"/>
  </w:num>
  <w:num w:numId="15" w16cid:durableId="1340038332">
    <w:abstractNumId w:val="14"/>
  </w:num>
  <w:num w:numId="16" w16cid:durableId="1654530240">
    <w:abstractNumId w:val="16"/>
  </w:num>
  <w:num w:numId="17" w16cid:durableId="1262449664">
    <w:abstractNumId w:val="8"/>
  </w:num>
  <w:num w:numId="18" w16cid:durableId="1094790039">
    <w:abstractNumId w:val="3"/>
  </w:num>
  <w:num w:numId="19" w16cid:durableId="2130583844">
    <w:abstractNumId w:val="2"/>
  </w:num>
  <w:num w:numId="20" w16cid:durableId="643510138">
    <w:abstractNumId w:val="1"/>
  </w:num>
  <w:num w:numId="21" w16cid:durableId="1464881372">
    <w:abstractNumId w:val="0"/>
  </w:num>
  <w:num w:numId="22" w16cid:durableId="1544708443">
    <w:abstractNumId w:val="9"/>
  </w:num>
  <w:num w:numId="23" w16cid:durableId="1245383230">
    <w:abstractNumId w:val="7"/>
  </w:num>
  <w:num w:numId="24" w16cid:durableId="1505320724">
    <w:abstractNumId w:val="6"/>
  </w:num>
  <w:num w:numId="25" w16cid:durableId="1104762882">
    <w:abstractNumId w:val="5"/>
  </w:num>
  <w:num w:numId="26" w16cid:durableId="164982783">
    <w:abstractNumId w:val="4"/>
  </w:num>
  <w:num w:numId="27" w16cid:durableId="394360577">
    <w:abstractNumId w:val="33"/>
  </w:num>
  <w:num w:numId="28" w16cid:durableId="1360736003">
    <w:abstractNumId w:val="25"/>
  </w:num>
  <w:num w:numId="29" w16cid:durableId="2123499315">
    <w:abstractNumId w:val="36"/>
  </w:num>
  <w:num w:numId="30" w16cid:durableId="1908804657">
    <w:abstractNumId w:val="32"/>
  </w:num>
  <w:num w:numId="31" w16cid:durableId="817261138">
    <w:abstractNumId w:val="19"/>
  </w:num>
  <w:num w:numId="32" w16cid:durableId="1514225931">
    <w:abstractNumId w:val="11"/>
  </w:num>
  <w:num w:numId="33" w16cid:durableId="7026777">
    <w:abstractNumId w:val="30"/>
  </w:num>
  <w:num w:numId="34" w16cid:durableId="1374844382">
    <w:abstractNumId w:val="20"/>
  </w:num>
  <w:num w:numId="35" w16cid:durableId="418866912">
    <w:abstractNumId w:val="17"/>
  </w:num>
  <w:num w:numId="36" w16cid:durableId="2060010571">
    <w:abstractNumId w:val="22"/>
  </w:num>
  <w:num w:numId="37" w16cid:durableId="1388262357">
    <w:abstractNumId w:val="27"/>
  </w:num>
  <w:num w:numId="38" w16cid:durableId="2038043804">
    <w:abstractNumId w:val="24"/>
  </w:num>
  <w:num w:numId="39" w16cid:durableId="958223137">
    <w:abstractNumId w:val="13"/>
  </w:num>
  <w:num w:numId="40" w16cid:durableId="1046875574">
    <w:abstractNumId w:val="29"/>
  </w:num>
  <w:num w:numId="41" w16cid:durableId="1030568647">
    <w:abstractNumId w:val="28"/>
  </w:num>
  <w:num w:numId="42" w16cid:durableId="1046488110">
    <w:abstractNumId w:val="21"/>
  </w:num>
  <w:num w:numId="43" w16cid:durableId="972178770">
    <w:abstractNumId w:val="34"/>
  </w:num>
  <w:num w:numId="44" w16cid:durableId="17356180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D1"/>
    <w:rsid w:val="00000DB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A23"/>
    <w:rsid w:val="0005571B"/>
    <w:rsid w:val="00056A55"/>
    <w:rsid w:val="00057AB3"/>
    <w:rsid w:val="00060076"/>
    <w:rsid w:val="00060432"/>
    <w:rsid w:val="00060D87"/>
    <w:rsid w:val="000612D1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232"/>
    <w:rsid w:val="000814A7"/>
    <w:rsid w:val="0008557B"/>
    <w:rsid w:val="00085CE7"/>
    <w:rsid w:val="000906EE"/>
    <w:rsid w:val="00090B15"/>
    <w:rsid w:val="00091BA2"/>
    <w:rsid w:val="00093595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3A9"/>
    <w:rsid w:val="00186EC1"/>
    <w:rsid w:val="00191D98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5EEC"/>
    <w:rsid w:val="001A6B80"/>
    <w:rsid w:val="001A7F15"/>
    <w:rsid w:val="001B331B"/>
    <w:rsid w:val="001B342E"/>
    <w:rsid w:val="001C1832"/>
    <w:rsid w:val="001C188C"/>
    <w:rsid w:val="001C2649"/>
    <w:rsid w:val="001C52DD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0AA"/>
    <w:rsid w:val="00202BD4"/>
    <w:rsid w:val="0020342B"/>
    <w:rsid w:val="0020373B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729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EA0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0FEA"/>
    <w:rsid w:val="00311297"/>
    <w:rsid w:val="003113BE"/>
    <w:rsid w:val="003122CA"/>
    <w:rsid w:val="003148FD"/>
    <w:rsid w:val="003149AF"/>
    <w:rsid w:val="00321080"/>
    <w:rsid w:val="00322D45"/>
    <w:rsid w:val="0032305D"/>
    <w:rsid w:val="00323F8A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B1"/>
    <w:rsid w:val="003F6ED7"/>
    <w:rsid w:val="00401C84"/>
    <w:rsid w:val="00403210"/>
    <w:rsid w:val="004035BB"/>
    <w:rsid w:val="004035EB"/>
    <w:rsid w:val="004041BA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30E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EA1"/>
    <w:rsid w:val="00474E3C"/>
    <w:rsid w:val="00480A58"/>
    <w:rsid w:val="00482151"/>
    <w:rsid w:val="00485FAD"/>
    <w:rsid w:val="00487AED"/>
    <w:rsid w:val="00491EDF"/>
    <w:rsid w:val="00492A3F"/>
    <w:rsid w:val="00494F62"/>
    <w:rsid w:val="0049759F"/>
    <w:rsid w:val="004A2001"/>
    <w:rsid w:val="004A3590"/>
    <w:rsid w:val="004B00A7"/>
    <w:rsid w:val="004B1875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065C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372B8"/>
    <w:rsid w:val="00544EF4"/>
    <w:rsid w:val="00545E53"/>
    <w:rsid w:val="005479D9"/>
    <w:rsid w:val="005572BD"/>
    <w:rsid w:val="00557A12"/>
    <w:rsid w:val="00560A0B"/>
    <w:rsid w:val="00560AC7"/>
    <w:rsid w:val="00561720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7810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617A"/>
    <w:rsid w:val="00607A93"/>
    <w:rsid w:val="00610C08"/>
    <w:rsid w:val="00610D19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69BE"/>
    <w:rsid w:val="0064792D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5DD3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696"/>
    <w:rsid w:val="007226D9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4F50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262"/>
    <w:rsid w:val="00852B59"/>
    <w:rsid w:val="00856272"/>
    <w:rsid w:val="008563FF"/>
    <w:rsid w:val="0086018B"/>
    <w:rsid w:val="008611DD"/>
    <w:rsid w:val="008620DE"/>
    <w:rsid w:val="00866867"/>
    <w:rsid w:val="00872257"/>
    <w:rsid w:val="008728BC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1A4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026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3C9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57ACC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56F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0FB"/>
    <w:rsid w:val="009E3E77"/>
    <w:rsid w:val="009E3FAB"/>
    <w:rsid w:val="009E5B3F"/>
    <w:rsid w:val="009E7D90"/>
    <w:rsid w:val="009F1AB0"/>
    <w:rsid w:val="009F501D"/>
    <w:rsid w:val="00A01E8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617"/>
    <w:rsid w:val="00A376A4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29A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7F08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3D3C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25C"/>
    <w:rsid w:val="00B535C2"/>
    <w:rsid w:val="00B55544"/>
    <w:rsid w:val="00B56287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1BA8"/>
    <w:rsid w:val="00C12E96"/>
    <w:rsid w:val="00C14763"/>
    <w:rsid w:val="00C16141"/>
    <w:rsid w:val="00C2363F"/>
    <w:rsid w:val="00C236C8"/>
    <w:rsid w:val="00C25F00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1FC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37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719"/>
    <w:rsid w:val="00CC519B"/>
    <w:rsid w:val="00CD12C1"/>
    <w:rsid w:val="00CD214E"/>
    <w:rsid w:val="00CD46FA"/>
    <w:rsid w:val="00CD5973"/>
    <w:rsid w:val="00CE31A6"/>
    <w:rsid w:val="00CE4C18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144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ACF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F12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0EBA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A38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35CB"/>
    <w:rsid w:val="00EC4265"/>
    <w:rsid w:val="00EC4CEB"/>
    <w:rsid w:val="00EC659E"/>
    <w:rsid w:val="00ED2072"/>
    <w:rsid w:val="00ED235A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EF9"/>
    <w:rsid w:val="00F2668F"/>
    <w:rsid w:val="00F2742F"/>
    <w:rsid w:val="00F2753B"/>
    <w:rsid w:val="00F301D9"/>
    <w:rsid w:val="00F33985"/>
    <w:rsid w:val="00F33F8B"/>
    <w:rsid w:val="00F340B2"/>
    <w:rsid w:val="00F42A47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7B7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BE5B1"/>
  <w15:docId w15:val="{526E37E5-1FC8-4378-A461-297D0400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52D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ED235A"/>
    <w:rPr>
      <w:color w:val="0000FF"/>
      <w:u w:val="single"/>
    </w:rPr>
  </w:style>
  <w:style w:type="paragraph" w:styleId="Poprawka">
    <w:name w:val="Revision"/>
    <w:hidden/>
    <w:uiPriority w:val="99"/>
    <w:semiHidden/>
    <w:rsid w:val="00D4014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Mazur Krystian</dc:creator>
  <cp:lastModifiedBy>Jasiński Dariusz</cp:lastModifiedBy>
  <cp:revision>5</cp:revision>
  <cp:lastPrinted>2026-08-27T06:46:00Z</cp:lastPrinted>
  <dcterms:created xsi:type="dcterms:W3CDTF">2026-09-01T09:46:00Z</dcterms:created>
  <dcterms:modified xsi:type="dcterms:W3CDTF">2026-09-01T11:21:00Z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UxC4dwLulzfINJ8nQH+xvX5LNGipWa4BRSZhPgxsCvntgC9U0WWN+xL7TFT1poNiSyMGqzjKUhQygY38fkurzA==</vt:lpwstr>
  </property>
  <property fmtid="{D5CDD505-2E9C-101B-9397-08002B2CF9AE}" pid="6" name="MFClassificationDate">
    <vt:lpwstr>2026-08-18T11:27:11.4405807+02:00</vt:lpwstr>
  </property>
  <property fmtid="{D5CDD505-2E9C-101B-9397-08002B2CF9AE}" pid="7" name="MFClassifiedBySID">
    <vt:lpwstr>UxC4dwLulzfINJ8nQH+xvX5LNGipWa4BRSZhPgxsCvm42mrIC/DSDv0ggS+FjUN/2v1BBotkLlY5aAiEhoi6uWtPdc+OvUrwaR0F4N/AbgZwYHPLyZeIp1BzZ5Y7Wxpo</vt:lpwstr>
  </property>
  <property fmtid="{D5CDD505-2E9C-101B-9397-08002B2CF9AE}" pid="8" name="MFGRNItemId">
    <vt:lpwstr>GRN-5d71f43f-9f0e-442f-8d31-af570dfaa618</vt:lpwstr>
  </property>
  <property fmtid="{D5CDD505-2E9C-101B-9397-08002B2CF9AE}" pid="9" name="MFHash">
    <vt:lpwstr>OjGEko5FUIyWh49tHD4KMnVdbRWAaGOe88GcRQLM4WI=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{2755b7d9-e53d-4779-a40c-03797dcf43b3}</vt:lpwstr>
  </property>
  <property fmtid="{D5CDD505-2E9C-101B-9397-08002B2CF9AE}" pid="12" name="MFRefresh">
    <vt:lpwstr>False</vt:lpwstr>
  </property>
</Properties>
</file>