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42603" w14:textId="1FACC275" w:rsidR="001E0ED6" w:rsidRPr="00842A46" w:rsidRDefault="001E0ED6" w:rsidP="001E0ED6">
      <w:pPr>
        <w:pStyle w:val="OZNPROJEKTUwskazaniedatylubwersjiprojektu"/>
      </w:pPr>
      <w:r w:rsidRPr="00842A46">
        <w:t>Projekt</w:t>
      </w:r>
    </w:p>
    <w:p w14:paraId="29F3055A" w14:textId="77777777" w:rsidR="001E0ED6" w:rsidRPr="00842A46" w:rsidRDefault="001E0ED6" w:rsidP="001E0ED6">
      <w:pPr>
        <w:pStyle w:val="OZNRODZAKTUtznustawalubrozporzdzenieiorganwydajcy"/>
      </w:pPr>
      <w:r w:rsidRPr="00842A46">
        <w:t>USTAWA</w:t>
      </w:r>
    </w:p>
    <w:p w14:paraId="6B211360" w14:textId="175A107B" w:rsidR="001E0ED6" w:rsidRPr="00842A46" w:rsidRDefault="001E0ED6" w:rsidP="001E0ED6">
      <w:pPr>
        <w:pStyle w:val="DATAAKTUdatauchwalenialubwydaniaaktu"/>
      </w:pPr>
      <w:r w:rsidRPr="00842A46">
        <w:t>z dnia</w:t>
      </w:r>
    </w:p>
    <w:p w14:paraId="6EF1473A" w14:textId="4E9660A6" w:rsidR="001E0ED6" w:rsidRPr="001E0ED6" w:rsidRDefault="001E0ED6" w:rsidP="001E0ED6">
      <w:pPr>
        <w:pStyle w:val="TYTUAKTUprzedmiotregulacjiustawylubrozporzdzenia"/>
        <w:rPr>
          <w:rStyle w:val="Ppogrubienie"/>
        </w:rPr>
      </w:pPr>
      <w:r w:rsidRPr="000D74AE">
        <w:t>o zmianie ustawy o</w:t>
      </w:r>
      <w:r w:rsidR="0077474D">
        <w:t xml:space="preserve"> </w:t>
      </w:r>
      <w:r w:rsidR="00500D07" w:rsidRPr="000D74AE">
        <w:t>ewidencji ludności</w:t>
      </w:r>
      <w:bookmarkStart w:id="0" w:name="_Hlk191967428"/>
    </w:p>
    <w:p w14:paraId="5FA83ACF" w14:textId="03B31B9B" w:rsidR="001E0ED6" w:rsidRPr="000D74AE" w:rsidRDefault="001E0ED6" w:rsidP="00940E49">
      <w:pPr>
        <w:pStyle w:val="ARTartustawynprozporzdzenia"/>
      </w:pPr>
      <w:bookmarkStart w:id="1" w:name="_Hlk191624181"/>
      <w:bookmarkEnd w:id="0"/>
      <w:r w:rsidRPr="000D74AE">
        <w:rPr>
          <w:rStyle w:val="Ppogrubienie"/>
        </w:rPr>
        <w:t>Art.</w:t>
      </w:r>
      <w:r w:rsidR="004F008A">
        <w:rPr>
          <w:rStyle w:val="Ppogrubienie"/>
        </w:rPr>
        <w:t> </w:t>
      </w:r>
      <w:r w:rsidR="00500D07">
        <w:rPr>
          <w:rStyle w:val="Ppogrubienie"/>
        </w:rPr>
        <w:t>1</w:t>
      </w:r>
      <w:r w:rsidRPr="000D74AE">
        <w:rPr>
          <w:rStyle w:val="Ppogrubienie"/>
        </w:rPr>
        <w:t>.</w:t>
      </w:r>
      <w:r w:rsidR="004F008A">
        <w:t> </w:t>
      </w:r>
      <w:r w:rsidRPr="000D74AE">
        <w:t>W ustawie z</w:t>
      </w:r>
      <w:r>
        <w:t> </w:t>
      </w:r>
      <w:r w:rsidRPr="000D74AE">
        <w:t>dnia 24</w:t>
      </w:r>
      <w:r>
        <w:t> </w:t>
      </w:r>
      <w:r w:rsidRPr="000D74AE">
        <w:t>września 2010</w:t>
      </w:r>
      <w:r>
        <w:t> </w:t>
      </w:r>
      <w:r w:rsidRPr="000D74AE">
        <w:t>r. o</w:t>
      </w:r>
      <w:r>
        <w:t> </w:t>
      </w:r>
      <w:r w:rsidRPr="000D74AE">
        <w:t>ewidencji ludności (</w:t>
      </w:r>
      <w:r>
        <w:t>Dz. U.</w:t>
      </w:r>
      <w:r w:rsidRPr="000D74AE">
        <w:t xml:space="preserve"> z</w:t>
      </w:r>
      <w:r>
        <w:t> </w:t>
      </w:r>
      <w:r w:rsidR="00D60B95">
        <w:t xml:space="preserve">2026 </w:t>
      </w:r>
      <w:r w:rsidR="0053244A">
        <w:t xml:space="preserve">r. </w:t>
      </w:r>
      <w:r w:rsidR="00D60B95">
        <w:t>poz.</w:t>
      </w:r>
      <w:r w:rsidR="00313267">
        <w:t> </w:t>
      </w:r>
      <w:r w:rsidR="00D60B95">
        <w:t>384</w:t>
      </w:r>
      <w:r w:rsidRPr="000D74AE">
        <w:t xml:space="preserve">) </w:t>
      </w:r>
      <w:r>
        <w:t>art. </w:t>
      </w:r>
      <w:r w:rsidRPr="000D74AE">
        <w:t>49a</w:t>
      </w:r>
      <w:r>
        <w:t> </w:t>
      </w:r>
      <w:r w:rsidRPr="000D74AE">
        <w:t>otrzymuje brzmienie:</w:t>
      </w:r>
      <w:r w:rsidR="00E90738">
        <w:t xml:space="preserve"> </w:t>
      </w:r>
    </w:p>
    <w:p w14:paraId="53E4EF64" w14:textId="7EA7B313" w:rsidR="001E0ED6" w:rsidRDefault="001E0ED6" w:rsidP="003612DE">
      <w:pPr>
        <w:pStyle w:val="ZARTzmartartykuempunktem"/>
      </w:pPr>
      <w:r w:rsidRPr="000D74AE">
        <w:t>„</w:t>
      </w:r>
      <w:r w:rsidR="00D068B6">
        <w:t xml:space="preserve">Art. 49a. </w:t>
      </w:r>
      <w:r w:rsidRPr="000D74AE">
        <w:t>1. Podmiotom, o</w:t>
      </w:r>
      <w:r>
        <w:t> </w:t>
      </w:r>
      <w:r w:rsidRPr="000D74AE">
        <w:t>których mowa w</w:t>
      </w:r>
      <w:r>
        <w:t> art. </w:t>
      </w:r>
      <w:r w:rsidRPr="000D74AE">
        <w:t>4</w:t>
      </w:r>
      <w:r>
        <w:t xml:space="preserve"> ust. </w:t>
      </w:r>
      <w:r w:rsidRPr="000D74AE">
        <w:t>1</w:t>
      </w:r>
      <w:r>
        <w:t xml:space="preserve"> pkt </w:t>
      </w:r>
      <w:r w:rsidRPr="000D74AE">
        <w:t xml:space="preserve">1, 17, </w:t>
      </w:r>
      <w:r w:rsidRPr="00A351BD">
        <w:t>18</w:t>
      </w:r>
      <w:r>
        <w:t xml:space="preserve"> i </w:t>
      </w:r>
      <w:r w:rsidRPr="000D74AE">
        <w:t>20</w:t>
      </w:r>
      <w:r>
        <w:t> </w:t>
      </w:r>
      <w:r w:rsidRPr="000D74AE">
        <w:t>ustawy z</w:t>
      </w:r>
      <w:r>
        <w:t> </w:t>
      </w:r>
      <w:r w:rsidRPr="000D74AE">
        <w:t>dnia 29</w:t>
      </w:r>
      <w:r>
        <w:t> </w:t>
      </w:r>
      <w:r w:rsidRPr="000D74AE">
        <w:t>sierpnia 1997</w:t>
      </w:r>
      <w:r>
        <w:t> </w:t>
      </w:r>
      <w:r w:rsidRPr="000D74AE">
        <w:t>r. – Prawo bankowe, spółdzielczym kasom oszczędnościowo</w:t>
      </w:r>
      <w:r w:rsidR="004F008A">
        <w:t>-</w:t>
      </w:r>
      <w:r w:rsidRPr="000D74AE">
        <w:t>kredytowym, Krajowej Spółdzielczej Kasie Oszczędnościowo</w:t>
      </w:r>
      <w:r w:rsidR="004F008A">
        <w:t>-</w:t>
      </w:r>
      <w:r w:rsidRPr="000D74AE">
        <w:t xml:space="preserve">Kredytowej, firmom </w:t>
      </w:r>
      <w:r w:rsidRPr="00D95B9F">
        <w:t>inwestycyjnym</w:t>
      </w:r>
      <w:r w:rsidRPr="000D74AE">
        <w:t>, o</w:t>
      </w:r>
      <w:r>
        <w:t> </w:t>
      </w:r>
      <w:r w:rsidRPr="000D74AE">
        <w:t>których mowa w</w:t>
      </w:r>
      <w:r>
        <w:t> art. </w:t>
      </w:r>
      <w:r w:rsidRPr="000D74AE">
        <w:t>3</w:t>
      </w:r>
      <w:r>
        <w:t xml:space="preserve"> pkt </w:t>
      </w:r>
      <w:r w:rsidRPr="000D74AE">
        <w:t>33</w:t>
      </w:r>
      <w:r>
        <w:t> </w:t>
      </w:r>
      <w:r w:rsidRPr="000D74AE">
        <w:t>ustawy z</w:t>
      </w:r>
      <w:r>
        <w:t> </w:t>
      </w:r>
      <w:r w:rsidRPr="000D74AE">
        <w:t>dnia 29</w:t>
      </w:r>
      <w:r>
        <w:t> </w:t>
      </w:r>
      <w:r w:rsidRPr="000D74AE">
        <w:t>lipca 2005</w:t>
      </w:r>
      <w:r>
        <w:t> </w:t>
      </w:r>
      <w:r w:rsidRPr="000D74AE">
        <w:t>r. o</w:t>
      </w:r>
      <w:r>
        <w:t> </w:t>
      </w:r>
      <w:r w:rsidRPr="000D74AE">
        <w:t>obrocie instrumentami finansowymi (</w:t>
      </w:r>
      <w:r>
        <w:t>Dz. U.</w:t>
      </w:r>
      <w:r w:rsidRPr="000D74AE">
        <w:t xml:space="preserve"> z</w:t>
      </w:r>
      <w:r>
        <w:t> </w:t>
      </w:r>
      <w:r w:rsidRPr="000D74AE">
        <w:t>2024</w:t>
      </w:r>
      <w:r>
        <w:t> </w:t>
      </w:r>
      <w:r w:rsidRPr="000D74AE">
        <w:t>r.</w:t>
      </w:r>
      <w:r>
        <w:t xml:space="preserve"> poz. </w:t>
      </w:r>
      <w:r w:rsidRPr="000D74AE">
        <w:t>722</w:t>
      </w:r>
      <w:r w:rsidR="006F3612">
        <w:t>, z póź</w:t>
      </w:r>
      <w:r w:rsidR="0053244A">
        <w:t>n</w:t>
      </w:r>
      <w:r w:rsidR="006F3612">
        <w:t>. zm.</w:t>
      </w:r>
      <w:r w:rsidR="00D95B9F">
        <w:rPr>
          <w:rStyle w:val="Odwoanieprzypisudolnego"/>
        </w:rPr>
        <w:footnoteReference w:customMarkFollows="1" w:id="1"/>
        <w:t>1</w:t>
      </w:r>
      <w:r w:rsidR="00D95B9F" w:rsidRPr="00E90738">
        <w:rPr>
          <w:vertAlign w:val="superscript"/>
        </w:rPr>
        <w:t>)</w:t>
      </w:r>
      <w:r w:rsidRPr="000D74AE">
        <w:t>), towarzystwom funduszy inwestycyjnych, o</w:t>
      </w:r>
      <w:r>
        <w:t> </w:t>
      </w:r>
      <w:r w:rsidRPr="000D74AE">
        <w:t>których mowa w</w:t>
      </w:r>
      <w:r>
        <w:t> art. </w:t>
      </w:r>
      <w:r w:rsidRPr="000D74AE">
        <w:t>2</w:t>
      </w:r>
      <w:r>
        <w:t xml:space="preserve"> pkt </w:t>
      </w:r>
      <w:r w:rsidRPr="000D74AE">
        <w:t>3</w:t>
      </w:r>
      <w:r>
        <w:t> </w:t>
      </w:r>
      <w:r w:rsidRPr="000D74AE">
        <w:t>ustawy z</w:t>
      </w:r>
      <w:r>
        <w:t> </w:t>
      </w:r>
      <w:r w:rsidRPr="000D74AE">
        <w:t>dnia 27</w:t>
      </w:r>
      <w:r>
        <w:t> </w:t>
      </w:r>
      <w:r w:rsidRPr="000D74AE">
        <w:t>maja 2004</w:t>
      </w:r>
      <w:r>
        <w:t> </w:t>
      </w:r>
      <w:r w:rsidRPr="000D74AE">
        <w:t>r. o</w:t>
      </w:r>
      <w:r>
        <w:t> </w:t>
      </w:r>
      <w:r w:rsidRPr="000D74AE">
        <w:t>funduszach inwestycyjnych i</w:t>
      </w:r>
      <w:r>
        <w:t> </w:t>
      </w:r>
      <w:r w:rsidRPr="000D74AE">
        <w:t>zarządzaniu alternatywnymi funduszami inwestycyjnymi (</w:t>
      </w:r>
      <w:r>
        <w:t>Dz. U.</w:t>
      </w:r>
      <w:r w:rsidRPr="000D74AE">
        <w:t xml:space="preserve"> z</w:t>
      </w:r>
      <w:r>
        <w:t> </w:t>
      </w:r>
      <w:r w:rsidRPr="000D74AE">
        <w:t>202</w:t>
      </w:r>
      <w:r w:rsidR="00A131BF">
        <w:t>6</w:t>
      </w:r>
      <w:r>
        <w:t> </w:t>
      </w:r>
      <w:r w:rsidRPr="000D74AE">
        <w:t>r.</w:t>
      </w:r>
      <w:r>
        <w:t xml:space="preserve"> poz.</w:t>
      </w:r>
      <w:r w:rsidR="00A131BF">
        <w:t xml:space="preserve"> 60</w:t>
      </w:r>
      <w:r w:rsidR="0051639B">
        <w:t>, 176</w:t>
      </w:r>
      <w:r w:rsidR="005F6E25">
        <w:t>,</w:t>
      </w:r>
      <w:r w:rsidR="0051639B">
        <w:t xml:space="preserve"> 484</w:t>
      </w:r>
      <w:r w:rsidR="00AC5712">
        <w:t>,</w:t>
      </w:r>
      <w:r w:rsidR="005F6E25">
        <w:t xml:space="preserve"> 644</w:t>
      </w:r>
      <w:r w:rsidR="00AC5712">
        <w:t xml:space="preserve"> i 846</w:t>
      </w:r>
      <w:r w:rsidR="00B3698F">
        <w:t>)</w:t>
      </w:r>
      <w:r>
        <w:t> </w:t>
      </w:r>
      <w:r w:rsidRPr="000D74AE">
        <w:t>lub krajowym zakładom ubezpieczeń oraz zagranicznym zakładom ubezpieczeń mającym siedziby w</w:t>
      </w:r>
      <w:r>
        <w:t> </w:t>
      </w:r>
      <w:r w:rsidRPr="000D74AE">
        <w:t>państwach członkowskich</w:t>
      </w:r>
      <w:r w:rsidR="008D32F1" w:rsidRPr="008D32F1">
        <w:rPr>
          <w:i/>
          <w:iCs/>
        </w:rPr>
        <w:t xml:space="preserve"> </w:t>
      </w:r>
      <w:r w:rsidR="008D32F1" w:rsidRPr="008D32F1">
        <w:t>Unii Europejskiej oraz </w:t>
      </w:r>
      <w:r w:rsidRPr="000D74AE">
        <w:t>Europejskiego Porozumienia o</w:t>
      </w:r>
      <w:r>
        <w:t> </w:t>
      </w:r>
      <w:r w:rsidRPr="000D74AE">
        <w:t>Wolnym Handlu, wykonującym na terytorium Rzeczypospolitej Polskiej działalność ubezpieczeniową, o</w:t>
      </w:r>
      <w:r>
        <w:t> </w:t>
      </w:r>
      <w:r w:rsidRPr="000D74AE">
        <w:t>której mowa w</w:t>
      </w:r>
      <w:r>
        <w:t> </w:t>
      </w:r>
      <w:r w:rsidRPr="000D74AE">
        <w:t>dziale I</w:t>
      </w:r>
      <w:r>
        <w:t> </w:t>
      </w:r>
      <w:r w:rsidRPr="000D74AE">
        <w:t>załącznika do ustawy z</w:t>
      </w:r>
      <w:r>
        <w:t> </w:t>
      </w:r>
      <w:r w:rsidRPr="000D74AE">
        <w:t>dnia 11</w:t>
      </w:r>
      <w:r>
        <w:t> </w:t>
      </w:r>
      <w:r w:rsidRPr="000D74AE">
        <w:t>września 2015</w:t>
      </w:r>
      <w:r>
        <w:t> </w:t>
      </w:r>
      <w:r w:rsidRPr="000D74AE">
        <w:t>r. o</w:t>
      </w:r>
      <w:r>
        <w:t> </w:t>
      </w:r>
      <w:r w:rsidRPr="000D74AE">
        <w:t>działalności ubezpieczeniowej i</w:t>
      </w:r>
      <w:r>
        <w:t> </w:t>
      </w:r>
      <w:r w:rsidRPr="000D74AE">
        <w:t>reasekuracyjnej (</w:t>
      </w:r>
      <w:r>
        <w:t>Dz. U.</w:t>
      </w:r>
      <w:r w:rsidRPr="000D74AE">
        <w:t xml:space="preserve"> z</w:t>
      </w:r>
      <w:r>
        <w:t> </w:t>
      </w:r>
      <w:r w:rsidRPr="000D74AE">
        <w:t>202</w:t>
      </w:r>
      <w:r w:rsidR="00063133">
        <w:t>5</w:t>
      </w:r>
      <w:r>
        <w:t> </w:t>
      </w:r>
      <w:r w:rsidRPr="000D74AE">
        <w:t>r.</w:t>
      </w:r>
      <w:r>
        <w:t xml:space="preserve"> poz. </w:t>
      </w:r>
      <w:r w:rsidR="00063133">
        <w:t>1526</w:t>
      </w:r>
      <w:r w:rsidR="0051639B">
        <w:t xml:space="preserve"> oraz z 2026 r. poz. 176</w:t>
      </w:r>
      <w:r w:rsidR="00AC5712">
        <w:t>,</w:t>
      </w:r>
      <w:r w:rsidR="005F6E25">
        <w:t xml:space="preserve"> 644</w:t>
      </w:r>
      <w:r w:rsidR="00AC5712">
        <w:t xml:space="preserve"> i 846</w:t>
      </w:r>
      <w:r w:rsidRPr="000D74AE">
        <w:t>), w</w:t>
      </w:r>
      <w:r>
        <w:t> </w:t>
      </w:r>
      <w:r w:rsidRPr="000D74AE">
        <w:t>tym wykonującym tę działalność poprzez oddziały i</w:t>
      </w:r>
      <w:r>
        <w:t> </w:t>
      </w:r>
      <w:r w:rsidRPr="000D74AE">
        <w:t>główne oddziały, udostępnia się odpłatnie z</w:t>
      </w:r>
      <w:r>
        <w:t> </w:t>
      </w:r>
      <w:r w:rsidRPr="000D74AE">
        <w:t>rejestru PESEL dane o</w:t>
      </w:r>
      <w:r>
        <w:t> </w:t>
      </w:r>
      <w:r w:rsidRPr="000D74AE">
        <w:t>seriach, numerach i</w:t>
      </w:r>
      <w:r>
        <w:t> </w:t>
      </w:r>
      <w:r w:rsidRPr="000D74AE">
        <w:t>datach ważności ważnych dowodów osobistych ich klientów, wydanych na skutek zmiany dowodu osobistego, odpowiednio na warunkach określonych w</w:t>
      </w:r>
      <w:r>
        <w:t> art. </w:t>
      </w:r>
      <w:r w:rsidRPr="000D74AE">
        <w:t>48</w:t>
      </w:r>
      <w:r>
        <w:t xml:space="preserve"> ust. </w:t>
      </w:r>
      <w:r w:rsidRPr="000D74AE">
        <w:t>1</w:t>
      </w:r>
      <w:r>
        <w:t xml:space="preserve"> pkt </w:t>
      </w:r>
      <w:r w:rsidRPr="000D74AE">
        <w:t>1</w:t>
      </w:r>
      <w:r>
        <w:t xml:space="preserve"> i </w:t>
      </w:r>
      <w:r w:rsidRPr="000D74AE">
        <w:t>2, w</w:t>
      </w:r>
      <w:r>
        <w:t> </w:t>
      </w:r>
      <w:r w:rsidRPr="000D74AE">
        <w:t>celu weryfikacji aktualności i</w:t>
      </w:r>
      <w:r>
        <w:t> </w:t>
      </w:r>
      <w:r w:rsidRPr="000D74AE">
        <w:t>aktualizacji tych danych.</w:t>
      </w:r>
    </w:p>
    <w:p w14:paraId="587A5D52" w14:textId="00DBB8A4" w:rsidR="002A7129" w:rsidRDefault="002A7129" w:rsidP="00A351BD">
      <w:pPr>
        <w:pStyle w:val="ZUSTzmustartykuempunktem"/>
      </w:pPr>
      <w:r w:rsidRPr="002A7129">
        <w:t xml:space="preserve">2. Podmiotom, o których mowa w ust. 1, </w:t>
      </w:r>
      <w:r>
        <w:t>będącym bankami krajowymi, instytucjami kredytowymi, oddziałami instytucji kredytowych</w:t>
      </w:r>
      <w:r w:rsidR="008B415B">
        <w:t xml:space="preserve"> oraz </w:t>
      </w:r>
      <w:r w:rsidR="008B415B" w:rsidRPr="008B415B">
        <w:t>oddział</w:t>
      </w:r>
      <w:r w:rsidR="008B415B">
        <w:t>ami</w:t>
      </w:r>
      <w:r w:rsidR="008B415B" w:rsidRPr="008B415B">
        <w:t xml:space="preserve"> banku zagranicznego</w:t>
      </w:r>
      <w:r w:rsidR="00974F84">
        <w:t>,</w:t>
      </w:r>
      <w:r>
        <w:t xml:space="preserve"> </w:t>
      </w:r>
      <w:r w:rsidRPr="002A7129">
        <w:t>dane mogą być udostępniane za pośrednictwem instytucji utworzonej na podstawie art.</w:t>
      </w:r>
      <w:r w:rsidR="00B471D8">
        <w:t> </w:t>
      </w:r>
      <w:r w:rsidRPr="002A7129">
        <w:t>105 ust. 4 ustawy z dnia 29 sierpnia 1997 r. – Prawo bankowe.</w:t>
      </w:r>
      <w:r>
        <w:t>”</w:t>
      </w:r>
      <w:r w:rsidR="00D068B6">
        <w:t>.</w:t>
      </w:r>
    </w:p>
    <w:p w14:paraId="7795A31F" w14:textId="27913B4D" w:rsidR="00BC3B6F" w:rsidRDefault="001E0ED6" w:rsidP="00940E49">
      <w:pPr>
        <w:pStyle w:val="ARTartustawynprozporzdzenia"/>
      </w:pPr>
      <w:r w:rsidRPr="004505B5">
        <w:rPr>
          <w:rStyle w:val="Ppogrubienie"/>
        </w:rPr>
        <w:lastRenderedPageBreak/>
        <w:t>Art.</w:t>
      </w:r>
      <w:r w:rsidR="004F008A">
        <w:rPr>
          <w:rStyle w:val="Ppogrubienie"/>
        </w:rPr>
        <w:t> </w:t>
      </w:r>
      <w:r w:rsidR="008747E1">
        <w:rPr>
          <w:rStyle w:val="Ppogrubienie"/>
        </w:rPr>
        <w:t>2</w:t>
      </w:r>
      <w:r w:rsidRPr="004505B5">
        <w:rPr>
          <w:rStyle w:val="Ppogrubienie"/>
        </w:rPr>
        <w:t>.</w:t>
      </w:r>
      <w:r w:rsidR="004F008A">
        <w:t> </w:t>
      </w:r>
      <w:r w:rsidR="00BC3B6F" w:rsidRPr="0032598C">
        <w:rPr>
          <w:rStyle w:val="Ppogrubienie"/>
          <w:b w:val="0"/>
          <w:bCs/>
        </w:rPr>
        <w:t xml:space="preserve">Dotychczasowe przepisy wykonawcze wydane na podstawie art. </w:t>
      </w:r>
      <w:r w:rsidR="00BC3B6F">
        <w:rPr>
          <w:rStyle w:val="Ppogrubienie"/>
          <w:b w:val="0"/>
          <w:bCs/>
        </w:rPr>
        <w:t>56</w:t>
      </w:r>
      <w:r w:rsidR="00BC3B6F" w:rsidRPr="0032598C">
        <w:rPr>
          <w:rStyle w:val="Ppogrubienie"/>
          <w:b w:val="0"/>
          <w:bCs/>
        </w:rPr>
        <w:t xml:space="preserve"> ustawy zmienianej w art. </w:t>
      </w:r>
      <w:r w:rsidR="00BC3B6F">
        <w:rPr>
          <w:rStyle w:val="Ppogrubienie"/>
          <w:b w:val="0"/>
          <w:bCs/>
        </w:rPr>
        <w:t>1</w:t>
      </w:r>
      <w:r w:rsidR="00BC3B6F" w:rsidRPr="0032598C">
        <w:rPr>
          <w:rStyle w:val="Ppogrubienie"/>
          <w:b w:val="0"/>
          <w:bCs/>
        </w:rPr>
        <w:t xml:space="preserve"> zachowują moc</w:t>
      </w:r>
      <w:r w:rsidR="00811D2F">
        <w:rPr>
          <w:rStyle w:val="Ppogrubienie"/>
          <w:b w:val="0"/>
          <w:bCs/>
        </w:rPr>
        <w:t>.</w:t>
      </w:r>
    </w:p>
    <w:p w14:paraId="6E5E3FB7" w14:textId="293A7652" w:rsidR="00A351BD" w:rsidRPr="00A351BD" w:rsidRDefault="00BC3B6F" w:rsidP="003612DE">
      <w:pPr>
        <w:pStyle w:val="ARTartustawynprozporzdzenia"/>
      </w:pPr>
      <w:r w:rsidRPr="003612DE">
        <w:rPr>
          <w:rStyle w:val="Ppogrubienie"/>
        </w:rPr>
        <w:t>Art.</w:t>
      </w:r>
      <w:r w:rsidR="004F008A">
        <w:rPr>
          <w:rStyle w:val="Ppogrubienie"/>
        </w:rPr>
        <w:t> </w:t>
      </w:r>
      <w:r w:rsidRPr="003612DE">
        <w:rPr>
          <w:rStyle w:val="Ppogrubienie"/>
        </w:rPr>
        <w:t>3.</w:t>
      </w:r>
      <w:r w:rsidR="004F008A">
        <w:t> </w:t>
      </w:r>
      <w:r w:rsidR="001E0ED6" w:rsidRPr="000D74AE">
        <w:t>Ustawa wchodzi w</w:t>
      </w:r>
      <w:r w:rsidR="00B471D8">
        <w:t xml:space="preserve"> </w:t>
      </w:r>
      <w:r w:rsidR="001E0ED6" w:rsidRPr="000D74AE">
        <w:t xml:space="preserve">życie </w:t>
      </w:r>
      <w:r w:rsidR="0051639B">
        <w:t>po upływie 14 dni od dnia ogłoszenia.</w:t>
      </w:r>
      <w:bookmarkEnd w:id="1"/>
    </w:p>
    <w:sectPr w:rsidR="00A351BD" w:rsidRPr="00A351BD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2358D" w14:textId="77777777" w:rsidR="00AA175F" w:rsidRDefault="00AA175F">
      <w:r>
        <w:separator/>
      </w:r>
    </w:p>
  </w:endnote>
  <w:endnote w:type="continuationSeparator" w:id="0">
    <w:p w14:paraId="3CCE7796" w14:textId="77777777" w:rsidR="00AA175F" w:rsidRDefault="00AA1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E7527" w14:textId="77777777" w:rsidR="00AA175F" w:rsidRDefault="00AA175F">
      <w:r>
        <w:separator/>
      </w:r>
    </w:p>
  </w:footnote>
  <w:footnote w:type="continuationSeparator" w:id="0">
    <w:p w14:paraId="43F3B2D9" w14:textId="77777777" w:rsidR="00AA175F" w:rsidRDefault="00AA175F">
      <w:r>
        <w:continuationSeparator/>
      </w:r>
    </w:p>
  </w:footnote>
  <w:footnote w:id="1">
    <w:p w14:paraId="4FEE16D3" w14:textId="42DA0214" w:rsidR="00D95B9F" w:rsidRDefault="00D95B9F" w:rsidP="00E90738">
      <w:pPr>
        <w:pStyle w:val="ODNONIKtreodnonika"/>
      </w:pPr>
      <w:r w:rsidRPr="001D5DCC">
        <w:rPr>
          <w:rStyle w:val="Odwoanieprzypisudolnego"/>
        </w:rPr>
        <w:t>1</w:t>
      </w:r>
      <w:r w:rsidR="00B7074B" w:rsidRPr="00E90738">
        <w:rPr>
          <w:vertAlign w:val="superscript"/>
        </w:rPr>
        <w:t>)</w:t>
      </w:r>
      <w:r w:rsidR="00B7074B">
        <w:tab/>
      </w:r>
      <w:r w:rsidRPr="001D5DCC">
        <w:t>Zmiany tekstu jednolitego wymienionej ustawy zostały ogłoszone w Dz. U. z 2024 r. poz. 1863, z 2025 r. poz.</w:t>
      </w:r>
      <w:r w:rsidR="004C77EC">
        <w:t> </w:t>
      </w:r>
      <w:r w:rsidRPr="001D5DCC">
        <w:t>146, 820, 923, 1014, 1069, 1216 i 1556 oraz z 2026 r. poz. 176, 340</w:t>
      </w:r>
      <w:r w:rsidR="005F6E25">
        <w:t>,</w:t>
      </w:r>
      <w:r w:rsidRPr="001D5DCC">
        <w:t xml:space="preserve"> 484</w:t>
      </w:r>
      <w:r w:rsidR="00112C45">
        <w:t>,</w:t>
      </w:r>
      <w:r w:rsidR="005F6E25">
        <w:t xml:space="preserve"> 644</w:t>
      </w:r>
      <w:r w:rsidR="00112C45">
        <w:t xml:space="preserve"> i 846</w:t>
      </w:r>
      <w:r w:rsidRPr="001D5DCC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1CFBF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ADA4C64"/>
    <w:multiLevelType w:val="hybridMultilevel"/>
    <w:tmpl w:val="42AAD7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3B196EA5"/>
    <w:multiLevelType w:val="hybridMultilevel"/>
    <w:tmpl w:val="FAD2CC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3E94CB2"/>
    <w:multiLevelType w:val="hybridMultilevel"/>
    <w:tmpl w:val="1C427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79004E"/>
    <w:multiLevelType w:val="multilevel"/>
    <w:tmpl w:val="E80CAF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5926252">
    <w:abstractNumId w:val="24"/>
  </w:num>
  <w:num w:numId="2" w16cid:durableId="162090816">
    <w:abstractNumId w:val="24"/>
  </w:num>
  <w:num w:numId="3" w16cid:durableId="1088113275">
    <w:abstractNumId w:val="19"/>
  </w:num>
  <w:num w:numId="4" w16cid:durableId="18436128">
    <w:abstractNumId w:val="19"/>
  </w:num>
  <w:num w:numId="5" w16cid:durableId="960648988">
    <w:abstractNumId w:val="40"/>
  </w:num>
  <w:num w:numId="6" w16cid:durableId="2108890788">
    <w:abstractNumId w:val="35"/>
  </w:num>
  <w:num w:numId="7" w16cid:durableId="628510640">
    <w:abstractNumId w:val="40"/>
  </w:num>
  <w:num w:numId="8" w16cid:durableId="1362125771">
    <w:abstractNumId w:val="35"/>
  </w:num>
  <w:num w:numId="9" w16cid:durableId="1167087629">
    <w:abstractNumId w:val="40"/>
  </w:num>
  <w:num w:numId="10" w16cid:durableId="1965117109">
    <w:abstractNumId w:val="35"/>
  </w:num>
  <w:num w:numId="11" w16cid:durableId="1317950033">
    <w:abstractNumId w:val="14"/>
  </w:num>
  <w:num w:numId="12" w16cid:durableId="1661303897">
    <w:abstractNumId w:val="10"/>
  </w:num>
  <w:num w:numId="13" w16cid:durableId="1119032151">
    <w:abstractNumId w:val="16"/>
  </w:num>
  <w:num w:numId="14" w16cid:durableId="624390259">
    <w:abstractNumId w:val="29"/>
  </w:num>
  <w:num w:numId="15" w16cid:durableId="1380978418">
    <w:abstractNumId w:val="14"/>
  </w:num>
  <w:num w:numId="16" w16cid:durableId="296109259">
    <w:abstractNumId w:val="17"/>
  </w:num>
  <w:num w:numId="17" w16cid:durableId="1091855570">
    <w:abstractNumId w:val="8"/>
  </w:num>
  <w:num w:numId="18" w16cid:durableId="1626689963">
    <w:abstractNumId w:val="3"/>
  </w:num>
  <w:num w:numId="19" w16cid:durableId="791093716">
    <w:abstractNumId w:val="2"/>
  </w:num>
  <w:num w:numId="20" w16cid:durableId="883832000">
    <w:abstractNumId w:val="1"/>
  </w:num>
  <w:num w:numId="21" w16cid:durableId="113445274">
    <w:abstractNumId w:val="0"/>
  </w:num>
  <w:num w:numId="22" w16cid:durableId="497421853">
    <w:abstractNumId w:val="9"/>
  </w:num>
  <w:num w:numId="23" w16cid:durableId="283775554">
    <w:abstractNumId w:val="7"/>
  </w:num>
  <w:num w:numId="24" w16cid:durableId="742490061">
    <w:abstractNumId w:val="6"/>
  </w:num>
  <w:num w:numId="25" w16cid:durableId="448623168">
    <w:abstractNumId w:val="5"/>
  </w:num>
  <w:num w:numId="26" w16cid:durableId="309988758">
    <w:abstractNumId w:val="4"/>
  </w:num>
  <w:num w:numId="27" w16cid:durableId="2022928975">
    <w:abstractNumId w:val="37"/>
  </w:num>
  <w:num w:numId="28" w16cid:durableId="211114559">
    <w:abstractNumId w:val="28"/>
  </w:num>
  <w:num w:numId="29" w16cid:durableId="366376969">
    <w:abstractNumId w:val="41"/>
  </w:num>
  <w:num w:numId="30" w16cid:durableId="977102554">
    <w:abstractNumId w:val="36"/>
  </w:num>
  <w:num w:numId="31" w16cid:durableId="865022299">
    <w:abstractNumId w:val="20"/>
  </w:num>
  <w:num w:numId="32" w16cid:durableId="1516916547">
    <w:abstractNumId w:val="11"/>
  </w:num>
  <w:num w:numId="33" w16cid:durableId="1442142650">
    <w:abstractNumId w:val="34"/>
  </w:num>
  <w:num w:numId="34" w16cid:durableId="1274560142">
    <w:abstractNumId w:val="21"/>
  </w:num>
  <w:num w:numId="35" w16cid:durableId="1379165148">
    <w:abstractNumId w:val="18"/>
  </w:num>
  <w:num w:numId="36" w16cid:durableId="977296694">
    <w:abstractNumId w:val="23"/>
  </w:num>
  <w:num w:numId="37" w16cid:durableId="1856990850">
    <w:abstractNumId w:val="30"/>
  </w:num>
  <w:num w:numId="38" w16cid:durableId="2034718795">
    <w:abstractNumId w:val="26"/>
  </w:num>
  <w:num w:numId="39" w16cid:durableId="636840517">
    <w:abstractNumId w:val="13"/>
  </w:num>
  <w:num w:numId="40" w16cid:durableId="2060089359">
    <w:abstractNumId w:val="33"/>
  </w:num>
  <w:num w:numId="41" w16cid:durableId="1461532651">
    <w:abstractNumId w:val="31"/>
  </w:num>
  <w:num w:numId="42" w16cid:durableId="1042050666">
    <w:abstractNumId w:val="22"/>
  </w:num>
  <w:num w:numId="43" w16cid:durableId="1118992263">
    <w:abstractNumId w:val="39"/>
  </w:num>
  <w:num w:numId="44" w16cid:durableId="1731222443">
    <w:abstractNumId w:val="12"/>
  </w:num>
  <w:num w:numId="45" w16cid:durableId="539590316">
    <w:abstractNumId w:val="25"/>
  </w:num>
  <w:num w:numId="46" w16cid:durableId="1588346097">
    <w:abstractNumId w:val="27"/>
  </w:num>
  <w:num w:numId="47" w16cid:durableId="642806518">
    <w:abstractNumId w:val="15"/>
  </w:num>
  <w:num w:numId="48" w16cid:durableId="791021366">
    <w:abstractNumId w:val="32"/>
  </w:num>
  <w:num w:numId="49" w16cid:durableId="38714915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ED6"/>
    <w:rsid w:val="000012DA"/>
    <w:rsid w:val="0000246E"/>
    <w:rsid w:val="00003862"/>
    <w:rsid w:val="000060A9"/>
    <w:rsid w:val="00006427"/>
    <w:rsid w:val="00012A35"/>
    <w:rsid w:val="00016099"/>
    <w:rsid w:val="00017DC2"/>
    <w:rsid w:val="00021522"/>
    <w:rsid w:val="00023471"/>
    <w:rsid w:val="00023F13"/>
    <w:rsid w:val="00030634"/>
    <w:rsid w:val="000315EC"/>
    <w:rsid w:val="000319C1"/>
    <w:rsid w:val="00031A8B"/>
    <w:rsid w:val="00031BCA"/>
    <w:rsid w:val="000330FA"/>
    <w:rsid w:val="00033479"/>
    <w:rsid w:val="0003362F"/>
    <w:rsid w:val="00035756"/>
    <w:rsid w:val="00036B63"/>
    <w:rsid w:val="00037E1A"/>
    <w:rsid w:val="00042503"/>
    <w:rsid w:val="00043495"/>
    <w:rsid w:val="00044F8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3133"/>
    <w:rsid w:val="00064E4C"/>
    <w:rsid w:val="00066901"/>
    <w:rsid w:val="00071BEE"/>
    <w:rsid w:val="00071C0B"/>
    <w:rsid w:val="000736CD"/>
    <w:rsid w:val="0007478E"/>
    <w:rsid w:val="0007533B"/>
    <w:rsid w:val="0007545D"/>
    <w:rsid w:val="000760BF"/>
    <w:rsid w:val="0007613E"/>
    <w:rsid w:val="00076BFC"/>
    <w:rsid w:val="000814A7"/>
    <w:rsid w:val="000824CC"/>
    <w:rsid w:val="0008557B"/>
    <w:rsid w:val="00085CE7"/>
    <w:rsid w:val="000906EE"/>
    <w:rsid w:val="0009070D"/>
    <w:rsid w:val="00091BA2"/>
    <w:rsid w:val="000944EF"/>
    <w:rsid w:val="00096C8E"/>
    <w:rsid w:val="0009732D"/>
    <w:rsid w:val="000973F0"/>
    <w:rsid w:val="000A1296"/>
    <w:rsid w:val="000A1C27"/>
    <w:rsid w:val="000A1DAD"/>
    <w:rsid w:val="000A2649"/>
    <w:rsid w:val="000A323B"/>
    <w:rsid w:val="000A633D"/>
    <w:rsid w:val="000B298D"/>
    <w:rsid w:val="000B5B2D"/>
    <w:rsid w:val="000B5DCE"/>
    <w:rsid w:val="000B7C3C"/>
    <w:rsid w:val="000C05BA"/>
    <w:rsid w:val="000C0E8F"/>
    <w:rsid w:val="000C2E23"/>
    <w:rsid w:val="000C3E56"/>
    <w:rsid w:val="000C4BC4"/>
    <w:rsid w:val="000D0110"/>
    <w:rsid w:val="000D2468"/>
    <w:rsid w:val="000D318A"/>
    <w:rsid w:val="000D6173"/>
    <w:rsid w:val="000D6F83"/>
    <w:rsid w:val="000D7EA3"/>
    <w:rsid w:val="000E25CC"/>
    <w:rsid w:val="000E2E3F"/>
    <w:rsid w:val="000E3694"/>
    <w:rsid w:val="000E490F"/>
    <w:rsid w:val="000E6069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1DAF"/>
    <w:rsid w:val="00112373"/>
    <w:rsid w:val="0011245A"/>
    <w:rsid w:val="00112C45"/>
    <w:rsid w:val="00113866"/>
    <w:rsid w:val="0011493E"/>
    <w:rsid w:val="00115B72"/>
    <w:rsid w:val="001209EC"/>
    <w:rsid w:val="00120A9E"/>
    <w:rsid w:val="001214F7"/>
    <w:rsid w:val="00121F96"/>
    <w:rsid w:val="0012256A"/>
    <w:rsid w:val="00125A9C"/>
    <w:rsid w:val="001270A2"/>
    <w:rsid w:val="00131237"/>
    <w:rsid w:val="001329AC"/>
    <w:rsid w:val="00134CA0"/>
    <w:rsid w:val="0014026F"/>
    <w:rsid w:val="001407C4"/>
    <w:rsid w:val="00147A47"/>
    <w:rsid w:val="00147AA1"/>
    <w:rsid w:val="00147C8A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3FBF"/>
    <w:rsid w:val="001740D0"/>
    <w:rsid w:val="00174F2C"/>
    <w:rsid w:val="00180F2A"/>
    <w:rsid w:val="00184B91"/>
    <w:rsid w:val="00184D4A"/>
    <w:rsid w:val="00186EC1"/>
    <w:rsid w:val="00187544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6F4A"/>
    <w:rsid w:val="001A7F15"/>
    <w:rsid w:val="001B342E"/>
    <w:rsid w:val="001B7C8F"/>
    <w:rsid w:val="001C13DA"/>
    <w:rsid w:val="001C1832"/>
    <w:rsid w:val="001C188C"/>
    <w:rsid w:val="001C49EA"/>
    <w:rsid w:val="001C4E20"/>
    <w:rsid w:val="001D1783"/>
    <w:rsid w:val="001D53CD"/>
    <w:rsid w:val="001D55A3"/>
    <w:rsid w:val="001D5AF5"/>
    <w:rsid w:val="001D5DCC"/>
    <w:rsid w:val="001E0ED6"/>
    <w:rsid w:val="001E1E73"/>
    <w:rsid w:val="001E4E0C"/>
    <w:rsid w:val="001E526D"/>
    <w:rsid w:val="001E5655"/>
    <w:rsid w:val="001F1832"/>
    <w:rsid w:val="001F220F"/>
    <w:rsid w:val="001F25B3"/>
    <w:rsid w:val="001F2ACE"/>
    <w:rsid w:val="001F3D65"/>
    <w:rsid w:val="001F6616"/>
    <w:rsid w:val="00200DC7"/>
    <w:rsid w:val="00202601"/>
    <w:rsid w:val="00202BD4"/>
    <w:rsid w:val="0020361A"/>
    <w:rsid w:val="00204A97"/>
    <w:rsid w:val="002114EF"/>
    <w:rsid w:val="002166AD"/>
    <w:rsid w:val="00217871"/>
    <w:rsid w:val="00220CBA"/>
    <w:rsid w:val="00221ED8"/>
    <w:rsid w:val="002231EA"/>
    <w:rsid w:val="00223FDF"/>
    <w:rsid w:val="002279C0"/>
    <w:rsid w:val="0023727E"/>
    <w:rsid w:val="00242081"/>
    <w:rsid w:val="00243777"/>
    <w:rsid w:val="002441CD"/>
    <w:rsid w:val="00245BB7"/>
    <w:rsid w:val="00247222"/>
    <w:rsid w:val="002501A3"/>
    <w:rsid w:val="002505A0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969DA"/>
    <w:rsid w:val="002A0A54"/>
    <w:rsid w:val="002A20C4"/>
    <w:rsid w:val="002A570F"/>
    <w:rsid w:val="002A7129"/>
    <w:rsid w:val="002A7292"/>
    <w:rsid w:val="002A7358"/>
    <w:rsid w:val="002A7902"/>
    <w:rsid w:val="002B0F6B"/>
    <w:rsid w:val="002B23B8"/>
    <w:rsid w:val="002B4429"/>
    <w:rsid w:val="002B68A6"/>
    <w:rsid w:val="002B7FAF"/>
    <w:rsid w:val="002C43DC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244C"/>
    <w:rsid w:val="00313267"/>
    <w:rsid w:val="003148FD"/>
    <w:rsid w:val="00321080"/>
    <w:rsid w:val="00322D45"/>
    <w:rsid w:val="0032569A"/>
    <w:rsid w:val="00325A1F"/>
    <w:rsid w:val="00325D30"/>
    <w:rsid w:val="003268F9"/>
    <w:rsid w:val="00330BAF"/>
    <w:rsid w:val="00334456"/>
    <w:rsid w:val="00334E3A"/>
    <w:rsid w:val="003361DD"/>
    <w:rsid w:val="00341A6A"/>
    <w:rsid w:val="00342814"/>
    <w:rsid w:val="00345B9C"/>
    <w:rsid w:val="00352DAE"/>
    <w:rsid w:val="00354EB9"/>
    <w:rsid w:val="00355E1B"/>
    <w:rsid w:val="00357D84"/>
    <w:rsid w:val="00360075"/>
    <w:rsid w:val="003602AE"/>
    <w:rsid w:val="00360929"/>
    <w:rsid w:val="003612DE"/>
    <w:rsid w:val="003647D5"/>
    <w:rsid w:val="00365AB4"/>
    <w:rsid w:val="00365DE3"/>
    <w:rsid w:val="003662AA"/>
    <w:rsid w:val="003674B0"/>
    <w:rsid w:val="0037727C"/>
    <w:rsid w:val="00377E70"/>
    <w:rsid w:val="00380904"/>
    <w:rsid w:val="00381D69"/>
    <w:rsid w:val="003823EE"/>
    <w:rsid w:val="00382960"/>
    <w:rsid w:val="003846F7"/>
    <w:rsid w:val="003851ED"/>
    <w:rsid w:val="00385B39"/>
    <w:rsid w:val="003864AF"/>
    <w:rsid w:val="00386785"/>
    <w:rsid w:val="00386AD6"/>
    <w:rsid w:val="003872E1"/>
    <w:rsid w:val="00387C88"/>
    <w:rsid w:val="00390E89"/>
    <w:rsid w:val="00391B1A"/>
    <w:rsid w:val="00394423"/>
    <w:rsid w:val="00394C8A"/>
    <w:rsid w:val="00396942"/>
    <w:rsid w:val="00396B49"/>
    <w:rsid w:val="00396E3E"/>
    <w:rsid w:val="003A2591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50C4"/>
    <w:rsid w:val="003C6C71"/>
    <w:rsid w:val="003D12C2"/>
    <w:rsid w:val="003D31B9"/>
    <w:rsid w:val="003D3867"/>
    <w:rsid w:val="003E0D1A"/>
    <w:rsid w:val="003E2A69"/>
    <w:rsid w:val="003E2DA3"/>
    <w:rsid w:val="003E79B4"/>
    <w:rsid w:val="003F020D"/>
    <w:rsid w:val="003F03D9"/>
    <w:rsid w:val="003F2FBE"/>
    <w:rsid w:val="003F318D"/>
    <w:rsid w:val="003F5BAE"/>
    <w:rsid w:val="003F6921"/>
    <w:rsid w:val="003F6ED7"/>
    <w:rsid w:val="00401C84"/>
    <w:rsid w:val="00403210"/>
    <w:rsid w:val="004035BB"/>
    <w:rsid w:val="004035EB"/>
    <w:rsid w:val="00404B4B"/>
    <w:rsid w:val="00407332"/>
    <w:rsid w:val="00407828"/>
    <w:rsid w:val="00413D8E"/>
    <w:rsid w:val="004140F2"/>
    <w:rsid w:val="00414F78"/>
    <w:rsid w:val="00415BB8"/>
    <w:rsid w:val="00417B22"/>
    <w:rsid w:val="00421085"/>
    <w:rsid w:val="00422991"/>
    <w:rsid w:val="00423F03"/>
    <w:rsid w:val="0042465E"/>
    <w:rsid w:val="00424907"/>
    <w:rsid w:val="00424DF7"/>
    <w:rsid w:val="00432B76"/>
    <w:rsid w:val="00434D01"/>
    <w:rsid w:val="00435D26"/>
    <w:rsid w:val="00440C99"/>
    <w:rsid w:val="00441387"/>
    <w:rsid w:val="0044175C"/>
    <w:rsid w:val="00441A4E"/>
    <w:rsid w:val="00445B31"/>
    <w:rsid w:val="00445F4D"/>
    <w:rsid w:val="004504C0"/>
    <w:rsid w:val="004505B5"/>
    <w:rsid w:val="004550FB"/>
    <w:rsid w:val="00457287"/>
    <w:rsid w:val="0046111A"/>
    <w:rsid w:val="00462946"/>
    <w:rsid w:val="00463F43"/>
    <w:rsid w:val="00464B94"/>
    <w:rsid w:val="004653A8"/>
    <w:rsid w:val="00465A0B"/>
    <w:rsid w:val="0047077C"/>
    <w:rsid w:val="00470B05"/>
    <w:rsid w:val="00471184"/>
    <w:rsid w:val="0047207C"/>
    <w:rsid w:val="00472CD6"/>
    <w:rsid w:val="00473A93"/>
    <w:rsid w:val="00473BCF"/>
    <w:rsid w:val="00474E3C"/>
    <w:rsid w:val="004768D0"/>
    <w:rsid w:val="00480A58"/>
    <w:rsid w:val="004816C7"/>
    <w:rsid w:val="00482151"/>
    <w:rsid w:val="00484ADE"/>
    <w:rsid w:val="00485FAD"/>
    <w:rsid w:val="00487AED"/>
    <w:rsid w:val="00491EDF"/>
    <w:rsid w:val="00492A3F"/>
    <w:rsid w:val="00494F62"/>
    <w:rsid w:val="004A2001"/>
    <w:rsid w:val="004A2427"/>
    <w:rsid w:val="004A3590"/>
    <w:rsid w:val="004B00A7"/>
    <w:rsid w:val="004B03ED"/>
    <w:rsid w:val="004B2244"/>
    <w:rsid w:val="004B25E2"/>
    <w:rsid w:val="004B34D7"/>
    <w:rsid w:val="004B5037"/>
    <w:rsid w:val="004B5B2F"/>
    <w:rsid w:val="004B626A"/>
    <w:rsid w:val="004B660E"/>
    <w:rsid w:val="004B78B5"/>
    <w:rsid w:val="004C05BD"/>
    <w:rsid w:val="004C123B"/>
    <w:rsid w:val="004C3B06"/>
    <w:rsid w:val="004C3F97"/>
    <w:rsid w:val="004C77EC"/>
    <w:rsid w:val="004C7EE7"/>
    <w:rsid w:val="004D1076"/>
    <w:rsid w:val="004D2DEE"/>
    <w:rsid w:val="004D2E1F"/>
    <w:rsid w:val="004D7FD9"/>
    <w:rsid w:val="004E1324"/>
    <w:rsid w:val="004E19A5"/>
    <w:rsid w:val="004E37E5"/>
    <w:rsid w:val="004E39D2"/>
    <w:rsid w:val="004E3FDB"/>
    <w:rsid w:val="004F008A"/>
    <w:rsid w:val="004F1D30"/>
    <w:rsid w:val="004F1F4A"/>
    <w:rsid w:val="004F224A"/>
    <w:rsid w:val="004F296D"/>
    <w:rsid w:val="004F3BB6"/>
    <w:rsid w:val="004F508B"/>
    <w:rsid w:val="004F695F"/>
    <w:rsid w:val="004F6CA4"/>
    <w:rsid w:val="00500752"/>
    <w:rsid w:val="00500D07"/>
    <w:rsid w:val="00501A50"/>
    <w:rsid w:val="0050222D"/>
    <w:rsid w:val="0050314F"/>
    <w:rsid w:val="00503AF3"/>
    <w:rsid w:val="00505F80"/>
    <w:rsid w:val="0050696D"/>
    <w:rsid w:val="0051094B"/>
    <w:rsid w:val="005110D7"/>
    <w:rsid w:val="00511D99"/>
    <w:rsid w:val="005128D3"/>
    <w:rsid w:val="005147E8"/>
    <w:rsid w:val="005158F2"/>
    <w:rsid w:val="0051639B"/>
    <w:rsid w:val="0051774E"/>
    <w:rsid w:val="00526DFC"/>
    <w:rsid w:val="00526F43"/>
    <w:rsid w:val="00527651"/>
    <w:rsid w:val="00531075"/>
    <w:rsid w:val="0053244A"/>
    <w:rsid w:val="005342CD"/>
    <w:rsid w:val="005363AB"/>
    <w:rsid w:val="0054038C"/>
    <w:rsid w:val="0054415C"/>
    <w:rsid w:val="00544EF4"/>
    <w:rsid w:val="00545E53"/>
    <w:rsid w:val="005479D9"/>
    <w:rsid w:val="00554E26"/>
    <w:rsid w:val="005572BD"/>
    <w:rsid w:val="00557A12"/>
    <w:rsid w:val="00560AC7"/>
    <w:rsid w:val="00561047"/>
    <w:rsid w:val="00561AFB"/>
    <w:rsid w:val="00561FA8"/>
    <w:rsid w:val="005635ED"/>
    <w:rsid w:val="00565253"/>
    <w:rsid w:val="005655E8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C13"/>
    <w:rsid w:val="00585F33"/>
    <w:rsid w:val="00586C55"/>
    <w:rsid w:val="0058783D"/>
    <w:rsid w:val="00591124"/>
    <w:rsid w:val="00595F0C"/>
    <w:rsid w:val="00596D40"/>
    <w:rsid w:val="00597024"/>
    <w:rsid w:val="005A0274"/>
    <w:rsid w:val="005A095C"/>
    <w:rsid w:val="005A669D"/>
    <w:rsid w:val="005A75D8"/>
    <w:rsid w:val="005B6019"/>
    <w:rsid w:val="005B713E"/>
    <w:rsid w:val="005C03B6"/>
    <w:rsid w:val="005C348E"/>
    <w:rsid w:val="005C68E1"/>
    <w:rsid w:val="005C7F98"/>
    <w:rsid w:val="005D3763"/>
    <w:rsid w:val="005D383F"/>
    <w:rsid w:val="005D55E1"/>
    <w:rsid w:val="005D6126"/>
    <w:rsid w:val="005E009D"/>
    <w:rsid w:val="005E19F7"/>
    <w:rsid w:val="005E43D8"/>
    <w:rsid w:val="005E4F04"/>
    <w:rsid w:val="005E62C2"/>
    <w:rsid w:val="005E6C71"/>
    <w:rsid w:val="005E79D1"/>
    <w:rsid w:val="005F0963"/>
    <w:rsid w:val="005F2824"/>
    <w:rsid w:val="005F2EBA"/>
    <w:rsid w:val="005F35ED"/>
    <w:rsid w:val="005F5058"/>
    <w:rsid w:val="005F6E25"/>
    <w:rsid w:val="005F7812"/>
    <w:rsid w:val="005F7A88"/>
    <w:rsid w:val="006008D1"/>
    <w:rsid w:val="00603A1A"/>
    <w:rsid w:val="006046D5"/>
    <w:rsid w:val="00607A93"/>
    <w:rsid w:val="006103AC"/>
    <w:rsid w:val="006106DB"/>
    <w:rsid w:val="00610C08"/>
    <w:rsid w:val="00611F74"/>
    <w:rsid w:val="0061270B"/>
    <w:rsid w:val="00615772"/>
    <w:rsid w:val="00620A41"/>
    <w:rsid w:val="00621256"/>
    <w:rsid w:val="00621FCC"/>
    <w:rsid w:val="006229FA"/>
    <w:rsid w:val="00622E4B"/>
    <w:rsid w:val="006327E1"/>
    <w:rsid w:val="006333DA"/>
    <w:rsid w:val="00633FF4"/>
    <w:rsid w:val="00635134"/>
    <w:rsid w:val="006356E2"/>
    <w:rsid w:val="00642A65"/>
    <w:rsid w:val="00645DCE"/>
    <w:rsid w:val="006465AC"/>
    <w:rsid w:val="006465BF"/>
    <w:rsid w:val="00647C8C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2FE1"/>
    <w:rsid w:val="006A35D5"/>
    <w:rsid w:val="006A72B5"/>
    <w:rsid w:val="006A748A"/>
    <w:rsid w:val="006B26EB"/>
    <w:rsid w:val="006B7753"/>
    <w:rsid w:val="006C419E"/>
    <w:rsid w:val="006C4A31"/>
    <w:rsid w:val="006C5AC2"/>
    <w:rsid w:val="006C6AFB"/>
    <w:rsid w:val="006C7DF9"/>
    <w:rsid w:val="006D2735"/>
    <w:rsid w:val="006D3739"/>
    <w:rsid w:val="006D37E6"/>
    <w:rsid w:val="006D45B2"/>
    <w:rsid w:val="006E00CE"/>
    <w:rsid w:val="006E0FCC"/>
    <w:rsid w:val="006E1E96"/>
    <w:rsid w:val="006E5E21"/>
    <w:rsid w:val="006F2648"/>
    <w:rsid w:val="006F2F10"/>
    <w:rsid w:val="006F3612"/>
    <w:rsid w:val="006F482B"/>
    <w:rsid w:val="006F6311"/>
    <w:rsid w:val="00701952"/>
    <w:rsid w:val="0070230F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3718"/>
    <w:rsid w:val="0072457F"/>
    <w:rsid w:val="00725406"/>
    <w:rsid w:val="0072621B"/>
    <w:rsid w:val="00727558"/>
    <w:rsid w:val="00730555"/>
    <w:rsid w:val="007312CC"/>
    <w:rsid w:val="00733006"/>
    <w:rsid w:val="0073459B"/>
    <w:rsid w:val="00735211"/>
    <w:rsid w:val="00736A64"/>
    <w:rsid w:val="00737F6A"/>
    <w:rsid w:val="007410B6"/>
    <w:rsid w:val="00744C6F"/>
    <w:rsid w:val="007457F6"/>
    <w:rsid w:val="00745ABB"/>
    <w:rsid w:val="00746E38"/>
    <w:rsid w:val="00747CD5"/>
    <w:rsid w:val="0075100E"/>
    <w:rsid w:val="00751930"/>
    <w:rsid w:val="00753B51"/>
    <w:rsid w:val="00756053"/>
    <w:rsid w:val="00756629"/>
    <w:rsid w:val="007575D2"/>
    <w:rsid w:val="00757B4F"/>
    <w:rsid w:val="00757B6A"/>
    <w:rsid w:val="007610E0"/>
    <w:rsid w:val="007621AA"/>
    <w:rsid w:val="0076260A"/>
    <w:rsid w:val="00764258"/>
    <w:rsid w:val="0076443D"/>
    <w:rsid w:val="00764A67"/>
    <w:rsid w:val="00766E7F"/>
    <w:rsid w:val="00770F6B"/>
    <w:rsid w:val="00771883"/>
    <w:rsid w:val="0077474D"/>
    <w:rsid w:val="007753F9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622"/>
    <w:rsid w:val="007A789F"/>
    <w:rsid w:val="007B37AA"/>
    <w:rsid w:val="007B75BC"/>
    <w:rsid w:val="007C0BD6"/>
    <w:rsid w:val="007C3806"/>
    <w:rsid w:val="007C3F9E"/>
    <w:rsid w:val="007C5BB7"/>
    <w:rsid w:val="007D07D5"/>
    <w:rsid w:val="007D1B33"/>
    <w:rsid w:val="007D1C64"/>
    <w:rsid w:val="007D32DD"/>
    <w:rsid w:val="007D6DCE"/>
    <w:rsid w:val="007D72C4"/>
    <w:rsid w:val="007E19A7"/>
    <w:rsid w:val="007E2718"/>
    <w:rsid w:val="007E2CFE"/>
    <w:rsid w:val="007E5554"/>
    <w:rsid w:val="007E59C9"/>
    <w:rsid w:val="007E65FE"/>
    <w:rsid w:val="007F0072"/>
    <w:rsid w:val="007F2EB6"/>
    <w:rsid w:val="007F54C3"/>
    <w:rsid w:val="00800D6A"/>
    <w:rsid w:val="00802949"/>
    <w:rsid w:val="0080301E"/>
    <w:rsid w:val="0080365F"/>
    <w:rsid w:val="00804AD3"/>
    <w:rsid w:val="00811D2F"/>
    <w:rsid w:val="00811F11"/>
    <w:rsid w:val="00812BE5"/>
    <w:rsid w:val="008154F3"/>
    <w:rsid w:val="00816360"/>
    <w:rsid w:val="00817429"/>
    <w:rsid w:val="00821514"/>
    <w:rsid w:val="008217C7"/>
    <w:rsid w:val="00821E35"/>
    <w:rsid w:val="00824591"/>
    <w:rsid w:val="00824AED"/>
    <w:rsid w:val="00825081"/>
    <w:rsid w:val="00825344"/>
    <w:rsid w:val="00827820"/>
    <w:rsid w:val="00831B8B"/>
    <w:rsid w:val="008320CF"/>
    <w:rsid w:val="0083405D"/>
    <w:rsid w:val="0083518A"/>
    <w:rsid w:val="008352D4"/>
    <w:rsid w:val="00836DB9"/>
    <w:rsid w:val="00837C67"/>
    <w:rsid w:val="008415B0"/>
    <w:rsid w:val="00842028"/>
    <w:rsid w:val="008436B8"/>
    <w:rsid w:val="00845EA4"/>
    <w:rsid w:val="008460B6"/>
    <w:rsid w:val="00847214"/>
    <w:rsid w:val="00850C9D"/>
    <w:rsid w:val="00852B59"/>
    <w:rsid w:val="00856272"/>
    <w:rsid w:val="008563FF"/>
    <w:rsid w:val="00856FE5"/>
    <w:rsid w:val="0086018B"/>
    <w:rsid w:val="008611DD"/>
    <w:rsid w:val="008620DE"/>
    <w:rsid w:val="00866867"/>
    <w:rsid w:val="00871EB3"/>
    <w:rsid w:val="00872257"/>
    <w:rsid w:val="008747E1"/>
    <w:rsid w:val="008753E6"/>
    <w:rsid w:val="0087738C"/>
    <w:rsid w:val="008802AF"/>
    <w:rsid w:val="00881926"/>
    <w:rsid w:val="0088318F"/>
    <w:rsid w:val="0088331D"/>
    <w:rsid w:val="008852B0"/>
    <w:rsid w:val="00885AE7"/>
    <w:rsid w:val="008861B4"/>
    <w:rsid w:val="00886B60"/>
    <w:rsid w:val="00887889"/>
    <w:rsid w:val="008920FF"/>
    <w:rsid w:val="008926E8"/>
    <w:rsid w:val="00894F19"/>
    <w:rsid w:val="0089561B"/>
    <w:rsid w:val="00896A10"/>
    <w:rsid w:val="008971B5"/>
    <w:rsid w:val="008A5122"/>
    <w:rsid w:val="008A5D26"/>
    <w:rsid w:val="008A6B13"/>
    <w:rsid w:val="008A6ECB"/>
    <w:rsid w:val="008B0BF9"/>
    <w:rsid w:val="008B2866"/>
    <w:rsid w:val="008B3859"/>
    <w:rsid w:val="008B415B"/>
    <w:rsid w:val="008B436D"/>
    <w:rsid w:val="008B4E49"/>
    <w:rsid w:val="008B7712"/>
    <w:rsid w:val="008B7748"/>
    <w:rsid w:val="008B7B26"/>
    <w:rsid w:val="008B7DB7"/>
    <w:rsid w:val="008C3524"/>
    <w:rsid w:val="008C4061"/>
    <w:rsid w:val="008C4229"/>
    <w:rsid w:val="008C5BE0"/>
    <w:rsid w:val="008C7233"/>
    <w:rsid w:val="008D2434"/>
    <w:rsid w:val="008D32F1"/>
    <w:rsid w:val="008E171D"/>
    <w:rsid w:val="008E2785"/>
    <w:rsid w:val="008E3AB8"/>
    <w:rsid w:val="008E4598"/>
    <w:rsid w:val="008E4B1B"/>
    <w:rsid w:val="008E78A3"/>
    <w:rsid w:val="008E7ED3"/>
    <w:rsid w:val="008F0654"/>
    <w:rsid w:val="008F06CB"/>
    <w:rsid w:val="008F2E83"/>
    <w:rsid w:val="008F612A"/>
    <w:rsid w:val="0090293D"/>
    <w:rsid w:val="0090330D"/>
    <w:rsid w:val="009034DE"/>
    <w:rsid w:val="00905396"/>
    <w:rsid w:val="0090605D"/>
    <w:rsid w:val="00906419"/>
    <w:rsid w:val="0091108C"/>
    <w:rsid w:val="00912889"/>
    <w:rsid w:val="00913A42"/>
    <w:rsid w:val="00914167"/>
    <w:rsid w:val="009143DB"/>
    <w:rsid w:val="00915065"/>
    <w:rsid w:val="00917CE5"/>
    <w:rsid w:val="00920D47"/>
    <w:rsid w:val="009217C0"/>
    <w:rsid w:val="00925241"/>
    <w:rsid w:val="00925CEC"/>
    <w:rsid w:val="00926A3F"/>
    <w:rsid w:val="0092794E"/>
    <w:rsid w:val="00930D30"/>
    <w:rsid w:val="00932A1A"/>
    <w:rsid w:val="009332A2"/>
    <w:rsid w:val="00937598"/>
    <w:rsid w:val="0093790B"/>
    <w:rsid w:val="00940E49"/>
    <w:rsid w:val="00943751"/>
    <w:rsid w:val="00946DD0"/>
    <w:rsid w:val="00947EBB"/>
    <w:rsid w:val="009509E6"/>
    <w:rsid w:val="00952018"/>
    <w:rsid w:val="00952800"/>
    <w:rsid w:val="0095300D"/>
    <w:rsid w:val="00955124"/>
    <w:rsid w:val="00956812"/>
    <w:rsid w:val="0095719A"/>
    <w:rsid w:val="009623E9"/>
    <w:rsid w:val="00963EEB"/>
    <w:rsid w:val="009648BC"/>
    <w:rsid w:val="00964C2F"/>
    <w:rsid w:val="00965F88"/>
    <w:rsid w:val="00974F84"/>
    <w:rsid w:val="00977949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1998"/>
    <w:rsid w:val="009B4CB2"/>
    <w:rsid w:val="009B6701"/>
    <w:rsid w:val="009B6EF7"/>
    <w:rsid w:val="009B7000"/>
    <w:rsid w:val="009B739C"/>
    <w:rsid w:val="009C04EC"/>
    <w:rsid w:val="009C328C"/>
    <w:rsid w:val="009C4444"/>
    <w:rsid w:val="009C7771"/>
    <w:rsid w:val="009C79AD"/>
    <w:rsid w:val="009C7CA6"/>
    <w:rsid w:val="009D08FC"/>
    <w:rsid w:val="009D3316"/>
    <w:rsid w:val="009D55AA"/>
    <w:rsid w:val="009E255B"/>
    <w:rsid w:val="009E3E77"/>
    <w:rsid w:val="009E3FAB"/>
    <w:rsid w:val="009E560E"/>
    <w:rsid w:val="009E5B3F"/>
    <w:rsid w:val="009E7D90"/>
    <w:rsid w:val="009F1AB0"/>
    <w:rsid w:val="009F501D"/>
    <w:rsid w:val="00A039D5"/>
    <w:rsid w:val="00A046AD"/>
    <w:rsid w:val="00A05B6C"/>
    <w:rsid w:val="00A079C1"/>
    <w:rsid w:val="00A12520"/>
    <w:rsid w:val="00A130FD"/>
    <w:rsid w:val="00A131BF"/>
    <w:rsid w:val="00A13D6D"/>
    <w:rsid w:val="00A144FC"/>
    <w:rsid w:val="00A14769"/>
    <w:rsid w:val="00A16151"/>
    <w:rsid w:val="00A16EC6"/>
    <w:rsid w:val="00A17C06"/>
    <w:rsid w:val="00A20B1A"/>
    <w:rsid w:val="00A2124F"/>
    <w:rsid w:val="00A2126E"/>
    <w:rsid w:val="00A21706"/>
    <w:rsid w:val="00A22A34"/>
    <w:rsid w:val="00A22ED2"/>
    <w:rsid w:val="00A231DA"/>
    <w:rsid w:val="00A24FCC"/>
    <w:rsid w:val="00A26A90"/>
    <w:rsid w:val="00A26B27"/>
    <w:rsid w:val="00A30E4F"/>
    <w:rsid w:val="00A32253"/>
    <w:rsid w:val="00A3310E"/>
    <w:rsid w:val="00A333A0"/>
    <w:rsid w:val="00A351BD"/>
    <w:rsid w:val="00A35EE2"/>
    <w:rsid w:val="00A3720E"/>
    <w:rsid w:val="00A37B69"/>
    <w:rsid w:val="00A37E70"/>
    <w:rsid w:val="00A428E5"/>
    <w:rsid w:val="00A42A79"/>
    <w:rsid w:val="00A437E1"/>
    <w:rsid w:val="00A4685E"/>
    <w:rsid w:val="00A50CD4"/>
    <w:rsid w:val="00A51191"/>
    <w:rsid w:val="00A5318F"/>
    <w:rsid w:val="00A54EFE"/>
    <w:rsid w:val="00A54FDA"/>
    <w:rsid w:val="00A56D62"/>
    <w:rsid w:val="00A56F07"/>
    <w:rsid w:val="00A57009"/>
    <w:rsid w:val="00A5703A"/>
    <w:rsid w:val="00A5762C"/>
    <w:rsid w:val="00A600FC"/>
    <w:rsid w:val="00A60BCA"/>
    <w:rsid w:val="00A61CCD"/>
    <w:rsid w:val="00A638DA"/>
    <w:rsid w:val="00A65B41"/>
    <w:rsid w:val="00A65E00"/>
    <w:rsid w:val="00A66A78"/>
    <w:rsid w:val="00A73255"/>
    <w:rsid w:val="00A7436E"/>
    <w:rsid w:val="00A74E96"/>
    <w:rsid w:val="00A75A8E"/>
    <w:rsid w:val="00A824DD"/>
    <w:rsid w:val="00A83676"/>
    <w:rsid w:val="00A83A12"/>
    <w:rsid w:val="00A83B7B"/>
    <w:rsid w:val="00A84274"/>
    <w:rsid w:val="00A850F3"/>
    <w:rsid w:val="00A85B21"/>
    <w:rsid w:val="00A864E3"/>
    <w:rsid w:val="00A942A0"/>
    <w:rsid w:val="00A94574"/>
    <w:rsid w:val="00A95936"/>
    <w:rsid w:val="00A96265"/>
    <w:rsid w:val="00A97084"/>
    <w:rsid w:val="00AA175F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2E7D"/>
    <w:rsid w:val="00AB67FC"/>
    <w:rsid w:val="00AB6E71"/>
    <w:rsid w:val="00AC00F2"/>
    <w:rsid w:val="00AC1583"/>
    <w:rsid w:val="00AC31B5"/>
    <w:rsid w:val="00AC3D9F"/>
    <w:rsid w:val="00AC4EA1"/>
    <w:rsid w:val="00AC5381"/>
    <w:rsid w:val="00AC5712"/>
    <w:rsid w:val="00AC5920"/>
    <w:rsid w:val="00AD05B5"/>
    <w:rsid w:val="00AD0E2E"/>
    <w:rsid w:val="00AD0E65"/>
    <w:rsid w:val="00AD2BF2"/>
    <w:rsid w:val="00AD4E90"/>
    <w:rsid w:val="00AD5422"/>
    <w:rsid w:val="00AD6F99"/>
    <w:rsid w:val="00AD79D9"/>
    <w:rsid w:val="00AE4179"/>
    <w:rsid w:val="00AE4425"/>
    <w:rsid w:val="00AE4568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3D9A"/>
    <w:rsid w:val="00B07700"/>
    <w:rsid w:val="00B13921"/>
    <w:rsid w:val="00B1528C"/>
    <w:rsid w:val="00B152F5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6360"/>
    <w:rsid w:val="00B3698F"/>
    <w:rsid w:val="00B369CF"/>
    <w:rsid w:val="00B371CC"/>
    <w:rsid w:val="00B41CD9"/>
    <w:rsid w:val="00B427E6"/>
    <w:rsid w:val="00B428A6"/>
    <w:rsid w:val="00B43E1F"/>
    <w:rsid w:val="00B45FBC"/>
    <w:rsid w:val="00B471D8"/>
    <w:rsid w:val="00B47292"/>
    <w:rsid w:val="00B504CE"/>
    <w:rsid w:val="00B51A7D"/>
    <w:rsid w:val="00B535C2"/>
    <w:rsid w:val="00B55544"/>
    <w:rsid w:val="00B621FC"/>
    <w:rsid w:val="00B62661"/>
    <w:rsid w:val="00B642FC"/>
    <w:rsid w:val="00B64D26"/>
    <w:rsid w:val="00B64FBB"/>
    <w:rsid w:val="00B7074B"/>
    <w:rsid w:val="00B70E22"/>
    <w:rsid w:val="00B774CB"/>
    <w:rsid w:val="00B80402"/>
    <w:rsid w:val="00B80B9A"/>
    <w:rsid w:val="00B830B7"/>
    <w:rsid w:val="00B848EA"/>
    <w:rsid w:val="00B84B2B"/>
    <w:rsid w:val="00B8743A"/>
    <w:rsid w:val="00B90500"/>
    <w:rsid w:val="00B9176C"/>
    <w:rsid w:val="00B935A4"/>
    <w:rsid w:val="00BA561A"/>
    <w:rsid w:val="00BA58B7"/>
    <w:rsid w:val="00BB0DC6"/>
    <w:rsid w:val="00BB15E4"/>
    <w:rsid w:val="00BB1E19"/>
    <w:rsid w:val="00BB21D1"/>
    <w:rsid w:val="00BB32F2"/>
    <w:rsid w:val="00BB3FAC"/>
    <w:rsid w:val="00BB4338"/>
    <w:rsid w:val="00BB6C0E"/>
    <w:rsid w:val="00BB7B38"/>
    <w:rsid w:val="00BC11E5"/>
    <w:rsid w:val="00BC3B6F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651B"/>
    <w:rsid w:val="00BF0C32"/>
    <w:rsid w:val="00BF3DDE"/>
    <w:rsid w:val="00BF424A"/>
    <w:rsid w:val="00BF6253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17823"/>
    <w:rsid w:val="00C2363F"/>
    <w:rsid w:val="00C236C8"/>
    <w:rsid w:val="00C23CD3"/>
    <w:rsid w:val="00C260B1"/>
    <w:rsid w:val="00C26E56"/>
    <w:rsid w:val="00C31406"/>
    <w:rsid w:val="00C31553"/>
    <w:rsid w:val="00C31568"/>
    <w:rsid w:val="00C34048"/>
    <w:rsid w:val="00C34140"/>
    <w:rsid w:val="00C35390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5788E"/>
    <w:rsid w:val="00C62300"/>
    <w:rsid w:val="00C62B75"/>
    <w:rsid w:val="00C63476"/>
    <w:rsid w:val="00C667BE"/>
    <w:rsid w:val="00C6766B"/>
    <w:rsid w:val="00C70E8E"/>
    <w:rsid w:val="00C72223"/>
    <w:rsid w:val="00C76417"/>
    <w:rsid w:val="00C7660D"/>
    <w:rsid w:val="00C7726F"/>
    <w:rsid w:val="00C80C25"/>
    <w:rsid w:val="00C823DA"/>
    <w:rsid w:val="00C8259F"/>
    <w:rsid w:val="00C82746"/>
    <w:rsid w:val="00C8312F"/>
    <w:rsid w:val="00C84C47"/>
    <w:rsid w:val="00C858A4"/>
    <w:rsid w:val="00C86AFA"/>
    <w:rsid w:val="00C943B3"/>
    <w:rsid w:val="00C97AC6"/>
    <w:rsid w:val="00CA5619"/>
    <w:rsid w:val="00CB18D0"/>
    <w:rsid w:val="00CB1C8A"/>
    <w:rsid w:val="00CB24F5"/>
    <w:rsid w:val="00CB2663"/>
    <w:rsid w:val="00CB3BBE"/>
    <w:rsid w:val="00CB59E9"/>
    <w:rsid w:val="00CC0D6A"/>
    <w:rsid w:val="00CC32D8"/>
    <w:rsid w:val="00CC3831"/>
    <w:rsid w:val="00CC3E3D"/>
    <w:rsid w:val="00CC4DAC"/>
    <w:rsid w:val="00CC519B"/>
    <w:rsid w:val="00CC5BFF"/>
    <w:rsid w:val="00CD12C1"/>
    <w:rsid w:val="00CD214E"/>
    <w:rsid w:val="00CD3128"/>
    <w:rsid w:val="00CD46FA"/>
    <w:rsid w:val="00CD4FF1"/>
    <w:rsid w:val="00CD5973"/>
    <w:rsid w:val="00CE31A6"/>
    <w:rsid w:val="00CF09AA"/>
    <w:rsid w:val="00CF10C7"/>
    <w:rsid w:val="00CF2214"/>
    <w:rsid w:val="00CF25E6"/>
    <w:rsid w:val="00CF4813"/>
    <w:rsid w:val="00CF5233"/>
    <w:rsid w:val="00D029B8"/>
    <w:rsid w:val="00D02F60"/>
    <w:rsid w:val="00D0464E"/>
    <w:rsid w:val="00D04A96"/>
    <w:rsid w:val="00D068B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56A"/>
    <w:rsid w:val="00D32721"/>
    <w:rsid w:val="00D328DC"/>
    <w:rsid w:val="00D33387"/>
    <w:rsid w:val="00D33AC5"/>
    <w:rsid w:val="00D402FB"/>
    <w:rsid w:val="00D42329"/>
    <w:rsid w:val="00D44F53"/>
    <w:rsid w:val="00D47D7A"/>
    <w:rsid w:val="00D50ABD"/>
    <w:rsid w:val="00D52A47"/>
    <w:rsid w:val="00D55290"/>
    <w:rsid w:val="00D55B05"/>
    <w:rsid w:val="00D574FB"/>
    <w:rsid w:val="00D57791"/>
    <w:rsid w:val="00D6046A"/>
    <w:rsid w:val="00D60B95"/>
    <w:rsid w:val="00D62870"/>
    <w:rsid w:val="00D630A0"/>
    <w:rsid w:val="00D64252"/>
    <w:rsid w:val="00D646E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B70"/>
    <w:rsid w:val="00D80E7D"/>
    <w:rsid w:val="00D81181"/>
    <w:rsid w:val="00D81397"/>
    <w:rsid w:val="00D82033"/>
    <w:rsid w:val="00D82727"/>
    <w:rsid w:val="00D848B9"/>
    <w:rsid w:val="00D8687E"/>
    <w:rsid w:val="00D90E69"/>
    <w:rsid w:val="00D91368"/>
    <w:rsid w:val="00D93106"/>
    <w:rsid w:val="00D933E9"/>
    <w:rsid w:val="00D9505D"/>
    <w:rsid w:val="00D953D0"/>
    <w:rsid w:val="00D959F5"/>
    <w:rsid w:val="00D95B9F"/>
    <w:rsid w:val="00D96884"/>
    <w:rsid w:val="00DA09A1"/>
    <w:rsid w:val="00DA3FDD"/>
    <w:rsid w:val="00DA7017"/>
    <w:rsid w:val="00DA7028"/>
    <w:rsid w:val="00DA79A8"/>
    <w:rsid w:val="00DB1AD2"/>
    <w:rsid w:val="00DB2B58"/>
    <w:rsid w:val="00DB4205"/>
    <w:rsid w:val="00DB4ED8"/>
    <w:rsid w:val="00DB5206"/>
    <w:rsid w:val="00DB6276"/>
    <w:rsid w:val="00DB63F5"/>
    <w:rsid w:val="00DC1C6B"/>
    <w:rsid w:val="00DC2C2E"/>
    <w:rsid w:val="00DC4AF0"/>
    <w:rsid w:val="00DC7886"/>
    <w:rsid w:val="00DD0CF2"/>
    <w:rsid w:val="00DD5307"/>
    <w:rsid w:val="00DE1554"/>
    <w:rsid w:val="00DE2901"/>
    <w:rsid w:val="00DE590F"/>
    <w:rsid w:val="00DE7DC1"/>
    <w:rsid w:val="00DF3F7E"/>
    <w:rsid w:val="00DF7648"/>
    <w:rsid w:val="00E00E29"/>
    <w:rsid w:val="00E02BAB"/>
    <w:rsid w:val="00E038BB"/>
    <w:rsid w:val="00E04CEB"/>
    <w:rsid w:val="00E060BC"/>
    <w:rsid w:val="00E0708D"/>
    <w:rsid w:val="00E11420"/>
    <w:rsid w:val="00E132FB"/>
    <w:rsid w:val="00E170B7"/>
    <w:rsid w:val="00E1754E"/>
    <w:rsid w:val="00E177DD"/>
    <w:rsid w:val="00E20900"/>
    <w:rsid w:val="00E20C7F"/>
    <w:rsid w:val="00E2396E"/>
    <w:rsid w:val="00E24728"/>
    <w:rsid w:val="00E26AD3"/>
    <w:rsid w:val="00E276AC"/>
    <w:rsid w:val="00E34A35"/>
    <w:rsid w:val="00E36BEA"/>
    <w:rsid w:val="00E37C2F"/>
    <w:rsid w:val="00E41C28"/>
    <w:rsid w:val="00E427B6"/>
    <w:rsid w:val="00E46308"/>
    <w:rsid w:val="00E51D2B"/>
    <w:rsid w:val="00E51E17"/>
    <w:rsid w:val="00E52DAB"/>
    <w:rsid w:val="00E539B0"/>
    <w:rsid w:val="00E55994"/>
    <w:rsid w:val="00E55A7A"/>
    <w:rsid w:val="00E5741C"/>
    <w:rsid w:val="00E57C73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67C05"/>
    <w:rsid w:val="00E71208"/>
    <w:rsid w:val="00E71444"/>
    <w:rsid w:val="00E71C91"/>
    <w:rsid w:val="00E71DDC"/>
    <w:rsid w:val="00E720A1"/>
    <w:rsid w:val="00E75DDA"/>
    <w:rsid w:val="00E76287"/>
    <w:rsid w:val="00E773E8"/>
    <w:rsid w:val="00E80DA5"/>
    <w:rsid w:val="00E83A54"/>
    <w:rsid w:val="00E83ADD"/>
    <w:rsid w:val="00E83FA9"/>
    <w:rsid w:val="00E84F38"/>
    <w:rsid w:val="00E85623"/>
    <w:rsid w:val="00E86A8E"/>
    <w:rsid w:val="00E87441"/>
    <w:rsid w:val="00E90738"/>
    <w:rsid w:val="00E91FAE"/>
    <w:rsid w:val="00E9449D"/>
    <w:rsid w:val="00E96E3F"/>
    <w:rsid w:val="00EA270C"/>
    <w:rsid w:val="00EA4974"/>
    <w:rsid w:val="00EA532E"/>
    <w:rsid w:val="00EA5D66"/>
    <w:rsid w:val="00EA6E63"/>
    <w:rsid w:val="00EA7F83"/>
    <w:rsid w:val="00EB06D9"/>
    <w:rsid w:val="00EB192B"/>
    <w:rsid w:val="00EB19ED"/>
    <w:rsid w:val="00EB1A9C"/>
    <w:rsid w:val="00EB1CAB"/>
    <w:rsid w:val="00EC0F5A"/>
    <w:rsid w:val="00EC1F60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2F1F"/>
    <w:rsid w:val="00EF3486"/>
    <w:rsid w:val="00EF47AF"/>
    <w:rsid w:val="00EF53B6"/>
    <w:rsid w:val="00F00B73"/>
    <w:rsid w:val="00F070FB"/>
    <w:rsid w:val="00F115CA"/>
    <w:rsid w:val="00F11A8D"/>
    <w:rsid w:val="00F14817"/>
    <w:rsid w:val="00F14EBA"/>
    <w:rsid w:val="00F1510F"/>
    <w:rsid w:val="00F1533A"/>
    <w:rsid w:val="00F15982"/>
    <w:rsid w:val="00F15E5A"/>
    <w:rsid w:val="00F17212"/>
    <w:rsid w:val="00F17F0A"/>
    <w:rsid w:val="00F2184B"/>
    <w:rsid w:val="00F22090"/>
    <w:rsid w:val="00F24014"/>
    <w:rsid w:val="00F2668F"/>
    <w:rsid w:val="00F2742F"/>
    <w:rsid w:val="00F2753B"/>
    <w:rsid w:val="00F319B4"/>
    <w:rsid w:val="00F33F8B"/>
    <w:rsid w:val="00F340B2"/>
    <w:rsid w:val="00F35239"/>
    <w:rsid w:val="00F36172"/>
    <w:rsid w:val="00F400AB"/>
    <w:rsid w:val="00F403A9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6793D"/>
    <w:rsid w:val="00F7083F"/>
    <w:rsid w:val="00F711C9"/>
    <w:rsid w:val="00F74C59"/>
    <w:rsid w:val="00F75C3A"/>
    <w:rsid w:val="00F82E30"/>
    <w:rsid w:val="00F831CB"/>
    <w:rsid w:val="00F84074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295E"/>
    <w:rsid w:val="00FA44DF"/>
    <w:rsid w:val="00FA4EDC"/>
    <w:rsid w:val="00FA60B8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2E95"/>
    <w:rsid w:val="00FD3689"/>
    <w:rsid w:val="00FD42A3"/>
    <w:rsid w:val="00FD5194"/>
    <w:rsid w:val="00FD51AF"/>
    <w:rsid w:val="00FD7468"/>
    <w:rsid w:val="00FD7CE0"/>
    <w:rsid w:val="00FE0B3B"/>
    <w:rsid w:val="00FE1BE2"/>
    <w:rsid w:val="00FE24E9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A33B47"/>
  <w15:docId w15:val="{3557D994-6A4C-4F3E-A45A-CC39E902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51B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3E79B4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A05B6C"/>
    <w:rPr>
      <w:color w:val="0000FF"/>
      <w:u w:val="single"/>
    </w:rPr>
  </w:style>
  <w:style w:type="paragraph" w:styleId="Akapitzlist">
    <w:name w:val="List Paragraph"/>
    <w:aliases w:val="Numerowanie,List Paragraph"/>
    <w:basedOn w:val="Normalny"/>
    <w:link w:val="AkapitzlistZnak"/>
    <w:uiPriority w:val="34"/>
    <w:qFormat/>
    <w:rsid w:val="00A351BD"/>
    <w:pPr>
      <w:widowControl/>
      <w:autoSpaceDE/>
      <w:autoSpaceDN/>
      <w:adjustRightInd/>
      <w:spacing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Znak"/>
    <w:link w:val="Akapitzlist"/>
    <w:uiPriority w:val="34"/>
    <w:locked/>
    <w:rsid w:val="00A351BD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A351BD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/>
      <w:color w:val="000000"/>
    </w:rPr>
  </w:style>
  <w:style w:type="character" w:customStyle="1" w:styleId="cf01">
    <w:name w:val="cf01"/>
    <w:basedOn w:val="Domylnaczcionkaakapitu"/>
    <w:rsid w:val="00A351BD"/>
    <w:rPr>
      <w:rFonts w:ascii="Segoe UI" w:hAnsi="Segoe UI" w:cs="Segoe UI" w:hint="default"/>
      <w:color w:val="4C4C4C"/>
      <w:sz w:val="18"/>
      <w:szCs w:val="18"/>
      <w:shd w:val="clear" w:color="auto" w:fill="FFFFFF"/>
    </w:rPr>
  </w:style>
  <w:style w:type="character" w:customStyle="1" w:styleId="cf11">
    <w:name w:val="cf11"/>
    <w:basedOn w:val="Domylnaczcionkaakapitu"/>
    <w:rsid w:val="00A351BD"/>
    <w:rPr>
      <w:rFonts w:ascii="Segoe UI" w:hAnsi="Segoe UI" w:cs="Segoe UI" w:hint="default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2661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CD3128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3128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CD31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8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30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770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9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wlasnowolski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869bc03-0068-40da-a54a-3674aefa3804}" enabled="1" method="Privileged" siteId="{6b5e84bc-ccb4-4457-85a0-05c2a812f6c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2</Pages>
  <Words>302</Words>
  <Characters>1815</Characters>
  <Application>Microsoft Office Word</Application>
  <DocSecurity>4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Szulc Iwona</dc:creator>
  <cp:lastModifiedBy>Wójcik Aleksandra</cp:lastModifiedBy>
  <cp:revision>2</cp:revision>
  <cp:lastPrinted>2012-04-23T06:39:00Z</cp:lastPrinted>
  <dcterms:created xsi:type="dcterms:W3CDTF">2026-07-29T08:37:00Z</dcterms:created>
  <dcterms:modified xsi:type="dcterms:W3CDTF">2026-07-29T08:37:00Z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